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17" w:rsidRPr="00A04349" w:rsidRDefault="008C47FD" w:rsidP="00A04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17B" w:rsidRPr="000831E9" w:rsidRDefault="00D37FBB" w:rsidP="0047092B">
      <w:pPr>
        <w:pStyle w:val="2"/>
        <w:shd w:val="clear" w:color="auto" w:fill="FFFFFF"/>
        <w:spacing w:before="0" w:beforeAutospacing="0" w:after="0" w:afterAutospacing="0"/>
        <w:rPr>
          <w:bCs w:val="0"/>
          <w:caps/>
          <w:color w:val="0070C0"/>
          <w:sz w:val="96"/>
          <w:szCs w:val="96"/>
        </w:rPr>
      </w:pPr>
      <w:r>
        <w:rPr>
          <w:noProof/>
        </w:rPr>
        <w:drawing>
          <wp:inline distT="0" distB="0" distL="0" distR="0" wp14:anchorId="20DEDB8D" wp14:editId="3C1627B6">
            <wp:extent cx="1695450" cy="600075"/>
            <wp:effectExtent l="0" t="0" r="0" b="9525"/>
            <wp:docPr id="10" name="Рисунок 10" descr="C:\Users\User\AppData\Local\Microsoft\Windows\INetCache\Content.Word\Untitled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User\AppData\Local\Microsoft\Windows\INetCache\Content.Word\Untitled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92B">
        <w:rPr>
          <w:bCs w:val="0"/>
          <w:caps/>
          <w:color w:val="0070C0"/>
          <w:sz w:val="96"/>
          <w:szCs w:val="96"/>
        </w:rPr>
        <w:t xml:space="preserve">    </w:t>
      </w:r>
      <w:r w:rsidR="00A04349" w:rsidRPr="000831E9">
        <w:rPr>
          <w:bCs w:val="0"/>
          <w:caps/>
          <w:color w:val="0070C0"/>
          <w:sz w:val="96"/>
          <w:szCs w:val="96"/>
        </w:rPr>
        <w:t>М</w:t>
      </w:r>
      <w:r w:rsidR="009F217B" w:rsidRPr="000831E9">
        <w:rPr>
          <w:bCs w:val="0"/>
          <w:caps/>
          <w:color w:val="0070C0"/>
          <w:sz w:val="96"/>
          <w:szCs w:val="96"/>
        </w:rPr>
        <w:t>Ы СИТШ</w:t>
      </w:r>
    </w:p>
    <w:p w:rsidR="00673DBD" w:rsidRPr="00A04349" w:rsidRDefault="0047092B" w:rsidP="00D37FBB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aps/>
          <w:color w:val="454545"/>
          <w:sz w:val="48"/>
          <w:szCs w:val="48"/>
        </w:rPr>
      </w:pPr>
      <w:r>
        <w:rPr>
          <w:b w:val="0"/>
          <w:bCs w:val="0"/>
          <w:caps/>
          <w:color w:val="454545"/>
          <w:sz w:val="48"/>
          <w:szCs w:val="48"/>
        </w:rPr>
        <w:t xml:space="preserve">С нами МОЖНО ПОЗНАКОМИТЬСЯ УЖЕ ЭТИМ ЛЕТОМ В </w:t>
      </w:r>
      <w:r w:rsidRPr="0047092B">
        <w:rPr>
          <w:bCs w:val="0"/>
          <w:caps/>
          <w:color w:val="454545"/>
          <w:sz w:val="48"/>
          <w:szCs w:val="48"/>
        </w:rPr>
        <w:t>«пАРКЕ СКАЗОВ</w:t>
      </w:r>
      <w:r>
        <w:rPr>
          <w:b w:val="0"/>
          <w:bCs w:val="0"/>
          <w:caps/>
          <w:color w:val="454545"/>
          <w:sz w:val="48"/>
          <w:szCs w:val="48"/>
        </w:rPr>
        <w:t>», И НЕ ТОЛЬКО…</w:t>
      </w:r>
    </w:p>
    <w:p w:rsidR="00A04349" w:rsidRPr="00673DBD" w:rsidRDefault="009F217B" w:rsidP="00673DBD">
      <w:pPr>
        <w:pStyle w:val="text-center"/>
        <w:shd w:val="clear" w:color="auto" w:fill="FFFFFF"/>
        <w:spacing w:before="0" w:beforeAutospacing="0" w:after="0" w:afterAutospacing="0" w:line="288" w:lineRule="auto"/>
        <w:ind w:firstLine="567"/>
        <w:rPr>
          <w:color w:val="454545"/>
          <w:sz w:val="28"/>
          <w:szCs w:val="28"/>
        </w:rPr>
      </w:pPr>
      <w:r w:rsidRPr="00673DBD">
        <w:rPr>
          <w:color w:val="454545"/>
          <w:sz w:val="28"/>
          <w:szCs w:val="28"/>
        </w:rPr>
        <w:t>Мы создаем организационно-методические условия и практические возможности для всех детей (даже из семей с невысоким уровнем дохода) повысить свой уровень подготовки по инженерно-техническим и естественно-научным дисциплинам. Наши авторские курсы и методики позволяют обучающимся системно понять изучаемые дисциплины и без проблем сдать все необходимые экзамены, чтобы поступить в любой технический ВУЗ и успешно продолжать в нем обучение</w:t>
      </w:r>
    </w:p>
    <w:p w:rsidR="00D37FBB" w:rsidRPr="00673DBD" w:rsidRDefault="00D37FBB" w:rsidP="00A04349">
      <w:pPr>
        <w:pStyle w:val="text-center"/>
        <w:shd w:val="clear" w:color="auto" w:fill="FFFFFF"/>
        <w:spacing w:before="0" w:beforeAutospacing="0" w:after="0" w:afterAutospacing="0"/>
        <w:jc w:val="center"/>
        <w:rPr>
          <w:color w:val="454545"/>
          <w:spacing w:val="3"/>
          <w:sz w:val="28"/>
          <w:szCs w:val="28"/>
        </w:rPr>
      </w:pPr>
    </w:p>
    <w:p w:rsidR="00D37FBB" w:rsidRDefault="00D37FBB" w:rsidP="00D37FBB">
      <w:pPr>
        <w:pStyle w:val="text-center"/>
        <w:shd w:val="clear" w:color="auto" w:fill="FFFFFF"/>
        <w:spacing w:before="0" w:beforeAutospacing="0" w:after="0" w:afterAutospacing="0"/>
        <w:jc w:val="center"/>
        <w:rPr>
          <w:color w:val="454545"/>
          <w:spacing w:val="3"/>
        </w:rPr>
      </w:pPr>
      <w:r w:rsidRPr="00A04349">
        <w:rPr>
          <w:noProof/>
        </w:rPr>
        <w:drawing>
          <wp:inline distT="0" distB="0" distL="0" distR="0" wp14:anchorId="347F60C4" wp14:editId="15B0056A">
            <wp:extent cx="5324475" cy="2995017"/>
            <wp:effectExtent l="0" t="0" r="0" b="0"/>
            <wp:docPr id="2" name="Рисунок 2" descr="https://sun9-8.userapi.com/c840429/v840429433/73175/dEzqCV_5I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c840429/v840429433/73175/dEzqCV_5Id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519" cy="300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349" w:rsidRDefault="00A04349" w:rsidP="00A04349">
      <w:pPr>
        <w:pStyle w:val="text-center"/>
        <w:shd w:val="clear" w:color="auto" w:fill="FFFFFF"/>
        <w:spacing w:before="0" w:beforeAutospacing="0" w:after="0" w:afterAutospacing="0"/>
        <w:jc w:val="center"/>
        <w:rPr>
          <w:color w:val="454545"/>
          <w:spacing w:val="3"/>
        </w:rPr>
      </w:pPr>
    </w:p>
    <w:p w:rsidR="00426A6D" w:rsidRDefault="00426A6D" w:rsidP="00A04349">
      <w:pPr>
        <w:pStyle w:val="text-center"/>
        <w:shd w:val="clear" w:color="auto" w:fill="FFFFFF"/>
        <w:spacing w:before="0" w:beforeAutospacing="0" w:after="0" w:afterAutospacing="0"/>
        <w:jc w:val="center"/>
        <w:rPr>
          <w:color w:val="454545"/>
          <w:spacing w:val="3"/>
        </w:rPr>
      </w:pPr>
    </w:p>
    <w:p w:rsidR="009F217B" w:rsidRPr="00426A6D" w:rsidRDefault="009F217B" w:rsidP="00A04349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0070C0"/>
          <w:sz w:val="40"/>
          <w:szCs w:val="40"/>
        </w:rPr>
      </w:pPr>
      <w:r w:rsidRPr="00426A6D">
        <w:rPr>
          <w:b/>
          <w:bCs/>
          <w:caps/>
          <w:color w:val="0070C0"/>
          <w:sz w:val="40"/>
          <w:szCs w:val="40"/>
        </w:rPr>
        <w:t>НАШ ПОДХОД</w:t>
      </w:r>
    </w:p>
    <w:p w:rsidR="00673DBD" w:rsidRPr="00673DBD" w:rsidRDefault="00673DBD" w:rsidP="00A04349">
      <w:pPr>
        <w:pStyle w:val="text-center"/>
        <w:shd w:val="clear" w:color="auto" w:fill="FFFFFF"/>
        <w:spacing w:before="0" w:beforeAutospacing="0" w:after="0" w:afterAutospacing="0"/>
        <w:jc w:val="center"/>
        <w:rPr>
          <w:color w:val="454545"/>
          <w:spacing w:val="3"/>
          <w:sz w:val="16"/>
          <w:szCs w:val="16"/>
        </w:rPr>
      </w:pPr>
    </w:p>
    <w:p w:rsidR="009F217B" w:rsidRPr="00673DBD" w:rsidRDefault="009F217B" w:rsidP="00673DBD">
      <w:pPr>
        <w:pStyle w:val="text-center"/>
        <w:shd w:val="clear" w:color="auto" w:fill="FFFFFF"/>
        <w:spacing w:before="0" w:beforeAutospacing="0" w:after="0" w:afterAutospacing="0" w:line="288" w:lineRule="auto"/>
        <w:ind w:firstLine="709"/>
        <w:rPr>
          <w:color w:val="454545"/>
          <w:sz w:val="28"/>
          <w:szCs w:val="28"/>
        </w:rPr>
      </w:pPr>
      <w:r w:rsidRPr="00673DBD">
        <w:rPr>
          <w:color w:val="454545"/>
          <w:sz w:val="28"/>
          <w:szCs w:val="28"/>
        </w:rPr>
        <w:t xml:space="preserve">Системные занятия в СИТШ начинаются со старшей группы детского сада, т.к. </w:t>
      </w:r>
      <w:r w:rsidR="00BD3FB4" w:rsidRPr="00673DBD">
        <w:rPr>
          <w:color w:val="454545"/>
          <w:sz w:val="28"/>
          <w:szCs w:val="28"/>
        </w:rPr>
        <w:t>о</w:t>
      </w:r>
      <w:r w:rsidRPr="00673DBD">
        <w:rPr>
          <w:color w:val="454545"/>
          <w:sz w:val="28"/>
          <w:szCs w:val="28"/>
        </w:rPr>
        <w:t>сновные представления об окружающем мире и связях в нем, выработка навыков наблюдательности и внимательности закладываются именно в этом возрасте. Но начать занятия у нас возможно с уровня любого класса. Входная диагностика позволяет определить стартовый уровень учащихся в группе и определить образовательную траекторию для каждой группы. Сочетание теоретических, практических и самостоятельных занятий позволяет обеспечить понимание учащимся внутренних связей в инженерно-технических и естественно-научных дисциплинах и обеспечивает прочное их усвоение</w:t>
      </w:r>
    </w:p>
    <w:p w:rsidR="00D37FBB" w:rsidRPr="00A6685F" w:rsidRDefault="00D37FBB" w:rsidP="00A04349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caps/>
          <w:color w:val="454545"/>
          <w:sz w:val="16"/>
          <w:szCs w:val="16"/>
        </w:rPr>
      </w:pPr>
    </w:p>
    <w:p w:rsidR="00A04349" w:rsidRPr="00426A6D" w:rsidRDefault="00A04349" w:rsidP="00A04349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caps/>
          <w:color w:val="0070C0"/>
          <w:sz w:val="40"/>
          <w:szCs w:val="40"/>
        </w:rPr>
      </w:pPr>
      <w:r w:rsidRPr="00426A6D">
        <w:rPr>
          <w:b/>
          <w:caps/>
          <w:color w:val="0070C0"/>
          <w:sz w:val="40"/>
          <w:szCs w:val="40"/>
        </w:rPr>
        <w:t>ПОЧЕМУ НАМ ДОВЕРЯЮТ ПОДГОТОВКУ</w:t>
      </w:r>
    </w:p>
    <w:p w:rsidR="00A04349" w:rsidRPr="00A6685F" w:rsidRDefault="008C47FD" w:rsidP="00A0434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A04349" w:rsidRPr="00A668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Улучшение текущей успеваемости в школе по естествознанию, арифметике, алгебре, геометрии и физике</w:t>
        </w:r>
      </w:hyperlink>
      <w:r w:rsidR="00A04349" w:rsidRPr="00A6685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A04349" w:rsidRPr="00A6685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"http://sitsh.ru/" </w:instrText>
      </w:r>
      <w:r w:rsidR="00A04349" w:rsidRPr="00A6685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04349" w:rsidRPr="00A6685F" w:rsidRDefault="00A04349" w:rsidP="00A0434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Гарантированная сдача профильных экзаменов по физике и математике в 9 (ОГЭ) и 11 (ЕГЭ) классах</w:t>
      </w:r>
      <w:r w:rsidRPr="00A6685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0434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6685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"http://sitsh.ru/" </w:instrText>
      </w:r>
      <w:r w:rsidRPr="00A0434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04349" w:rsidRPr="00A6685F" w:rsidRDefault="00A04349" w:rsidP="00F9298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патологической боязни математики и физике у детей любого возраста</w:t>
      </w:r>
      <w:r w:rsidRPr="00A0434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6685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0434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"http://sitsh.ru/" </w:instrText>
      </w:r>
      <w:r w:rsidRPr="00A6685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04349" w:rsidRPr="00A6685F" w:rsidRDefault="00A04349" w:rsidP="00A0434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живого интереса к познанию окружающего мира вследствие практической направленности занятий</w:t>
      </w:r>
      <w:r w:rsidRPr="00A6685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6685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6685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"http://sitsh.ru/" </w:instrText>
      </w:r>
      <w:r w:rsidRPr="00A6685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04349" w:rsidRPr="00A6685F" w:rsidRDefault="00A04349" w:rsidP="00A0434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сформировать школьнику солидное портфолио по итогам системных занятий в СИТШ и участия в олимпиадах, днях науки, подготовки проектов к различным конкурсам и т.д.</w:t>
      </w:r>
      <w:r w:rsidRPr="00A6685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0434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6685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"http://sitsh.ru/" </w:instrText>
      </w:r>
      <w:r w:rsidRPr="00A0434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04349" w:rsidRPr="00A6685F" w:rsidRDefault="00A04349" w:rsidP="00A0434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продолжать обучение в любом техническом ВУЗе</w:t>
      </w:r>
    </w:p>
    <w:p w:rsidR="00D37FBB" w:rsidRPr="00426A6D" w:rsidRDefault="00A04349" w:rsidP="00426A6D">
      <w:pPr>
        <w:pStyle w:val="a5"/>
        <w:shd w:val="clear" w:color="auto" w:fill="F5F5F5"/>
        <w:spacing w:after="0" w:line="240" w:lineRule="auto"/>
        <w:ind w:left="0" w:right="450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0434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D37FBB" w:rsidRPr="00426A6D"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t xml:space="preserve">РАБОТАЕМ В 4 ШАГА </w:t>
      </w:r>
      <w:r w:rsidR="00BD3FB4" w:rsidRPr="009F217B">
        <w:rPr>
          <w:rFonts w:ascii="Times New Roman" w:eastAsia="Times New Roman" w:hAnsi="Times New Roman" w:cs="Times New Roman"/>
          <w:b/>
          <w:color w:val="454545"/>
          <w:sz w:val="44"/>
          <w:szCs w:val="44"/>
          <w:lang w:eastAsia="ru-RU"/>
        </w:rPr>
        <w:fldChar w:fldCharType="begin"/>
      </w:r>
      <w:r w:rsidR="00BD3FB4" w:rsidRPr="009F217B">
        <w:rPr>
          <w:rFonts w:ascii="Times New Roman" w:eastAsia="Times New Roman" w:hAnsi="Times New Roman" w:cs="Times New Roman"/>
          <w:b/>
          <w:color w:val="454545"/>
          <w:sz w:val="44"/>
          <w:szCs w:val="44"/>
          <w:lang w:eastAsia="ru-RU"/>
        </w:rPr>
        <w:instrText xml:space="preserve"> HYPERLINK "http://sitsh.ru/" </w:instrText>
      </w:r>
      <w:r w:rsidR="00BD3FB4" w:rsidRPr="009F217B">
        <w:rPr>
          <w:rFonts w:ascii="Times New Roman" w:eastAsia="Times New Roman" w:hAnsi="Times New Roman" w:cs="Times New Roman"/>
          <w:b/>
          <w:color w:val="454545"/>
          <w:sz w:val="44"/>
          <w:szCs w:val="44"/>
          <w:lang w:eastAsia="ru-RU"/>
        </w:rPr>
        <w:fldChar w:fldCharType="separate"/>
      </w:r>
      <w:r w:rsidRPr="00A6685F">
        <w:rPr>
          <w:rFonts w:ascii="Times New Roman" w:hAnsi="Times New Roman" w:cs="Times New Roman"/>
          <w:b/>
          <w:color w:val="454545"/>
          <w:sz w:val="24"/>
          <w:szCs w:val="24"/>
        </w:rPr>
        <w:br/>
      </w:r>
      <w:r w:rsidRPr="00A6685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6685F">
        <w:rPr>
          <w:rFonts w:ascii="Times New Roman" w:hAnsi="Times New Roman" w:cs="Times New Roman"/>
          <w:b/>
          <w:sz w:val="24"/>
          <w:szCs w:val="24"/>
        </w:rPr>
        <w:instrText xml:space="preserve"> HYPERLINK "http://sitsh.ru/index.php" </w:instrText>
      </w:r>
      <w:r w:rsidRPr="00A6685F"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p w:rsidR="00A04349" w:rsidRPr="00A6685F" w:rsidRDefault="00A04349" w:rsidP="00673DBD">
      <w:pPr>
        <w:pStyle w:val="a5"/>
        <w:shd w:val="clear" w:color="auto" w:fill="F5F5F5"/>
        <w:spacing w:after="0" w:line="240" w:lineRule="auto"/>
        <w:ind w:left="0" w:right="450"/>
        <w:jc w:val="center"/>
        <w:rPr>
          <w:rFonts w:ascii="Times New Roman" w:hAnsi="Times New Roman" w:cs="Times New Roman"/>
          <w:sz w:val="40"/>
          <w:szCs w:val="40"/>
          <w:shd w:val="clear" w:color="auto" w:fill="F5F5F5"/>
        </w:rPr>
      </w:pPr>
      <w:r w:rsidRPr="00A6685F">
        <w:rPr>
          <w:rFonts w:ascii="Times New Roman" w:hAnsi="Times New Roman" w:cs="Times New Roman"/>
          <w:b/>
          <w:bCs/>
          <w:sz w:val="40"/>
          <w:szCs w:val="40"/>
          <w:shd w:val="clear" w:color="auto" w:fill="F5F5F5"/>
        </w:rPr>
        <w:t>Промо-мероприятия</w:t>
      </w:r>
    </w:p>
    <w:p w:rsidR="00D37FBB" w:rsidRPr="00A6685F" w:rsidRDefault="00A04349" w:rsidP="008C47FD">
      <w:pPr>
        <w:spacing w:after="0" w:line="24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426A6D">
        <w:rPr>
          <w:rFonts w:ascii="Times New Roman" w:hAnsi="Times New Roman" w:cs="Times New Roman"/>
          <w:color w:val="454545"/>
          <w:sz w:val="12"/>
          <w:szCs w:val="12"/>
          <w:shd w:val="clear" w:color="auto" w:fill="F5F5F5"/>
        </w:rPr>
        <w:br/>
      </w:r>
      <w:r w:rsidRPr="00A6685F">
        <w:rPr>
          <w:rFonts w:ascii="Times New Roman" w:hAnsi="Times New Roman" w:cs="Times New Roman"/>
          <w:color w:val="454545"/>
          <w:sz w:val="24"/>
          <w:szCs w:val="24"/>
          <w:shd w:val="clear" w:color="auto" w:fill="F5F5F5"/>
        </w:rPr>
        <w:t>Показываем детям, что познание окружающего мира через такие предметы как математика и физика - это не просиживание штанов за партой, а живой и увлекательный процесс</w:t>
      </w:r>
      <w:r w:rsidRPr="00A6685F">
        <w:rPr>
          <w:rFonts w:ascii="Times New Roman" w:hAnsi="Times New Roman" w:cs="Times New Roman"/>
          <w:sz w:val="24"/>
          <w:szCs w:val="24"/>
        </w:rPr>
        <w:fldChar w:fldCharType="end"/>
      </w:r>
      <w:r w:rsidRPr="00A6685F">
        <w:rPr>
          <w:rFonts w:ascii="Times New Roman" w:hAnsi="Times New Roman" w:cs="Times New Roman"/>
          <w:sz w:val="24"/>
          <w:szCs w:val="24"/>
        </w:rPr>
        <w:fldChar w:fldCharType="begin"/>
      </w:r>
      <w:r w:rsidRPr="00A6685F">
        <w:rPr>
          <w:rFonts w:ascii="Times New Roman" w:hAnsi="Times New Roman" w:cs="Times New Roman"/>
          <w:sz w:val="24"/>
          <w:szCs w:val="24"/>
        </w:rPr>
        <w:instrText xml:space="preserve"> HYPERLINK "http://sitsh.ru/index.php" </w:instrText>
      </w:r>
      <w:r w:rsidRPr="00A6685F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A04349" w:rsidRPr="00A6685F" w:rsidRDefault="00A04349" w:rsidP="00673DBD">
      <w:pPr>
        <w:spacing w:after="0" w:line="240" w:lineRule="auto"/>
        <w:ind w:right="450"/>
        <w:jc w:val="center"/>
        <w:rPr>
          <w:rFonts w:ascii="Times New Roman" w:hAnsi="Times New Roman" w:cs="Times New Roman"/>
          <w:sz w:val="40"/>
          <w:szCs w:val="40"/>
        </w:rPr>
      </w:pPr>
      <w:r w:rsidRPr="00A6685F">
        <w:rPr>
          <w:rFonts w:ascii="Times New Roman" w:hAnsi="Times New Roman" w:cs="Times New Roman"/>
          <w:b/>
          <w:bCs/>
          <w:sz w:val="40"/>
          <w:szCs w:val="40"/>
          <w:shd w:val="clear" w:color="auto" w:fill="F5F5F5"/>
        </w:rPr>
        <w:t>Диагностика уровня понимания</w:t>
      </w:r>
    </w:p>
    <w:p w:rsidR="00A04349" w:rsidRPr="00A6685F" w:rsidRDefault="00A04349" w:rsidP="00673DBD">
      <w:pPr>
        <w:spacing w:after="0" w:line="24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A6685F">
        <w:rPr>
          <w:rFonts w:ascii="Times New Roman" w:hAnsi="Times New Roman" w:cs="Times New Roman"/>
          <w:color w:val="454545"/>
          <w:sz w:val="24"/>
          <w:szCs w:val="24"/>
          <w:shd w:val="clear" w:color="auto" w:fill="F5F5F5"/>
        </w:rPr>
        <w:t>С целью установления реального положения дел и необходимости корректирующих занятий, т.к. школьная оценка (как плохая, так и хорошая) ни о чем не говорит</w:t>
      </w:r>
    </w:p>
    <w:p w:rsidR="00D37FBB" w:rsidRPr="00A6685F" w:rsidRDefault="00A04349" w:rsidP="00673DBD">
      <w:pPr>
        <w:pStyle w:val="text-center"/>
        <w:spacing w:before="0" w:beforeAutospacing="0" w:after="0" w:afterAutospacing="0"/>
        <w:rPr>
          <w:rStyle w:val="a3"/>
          <w:color w:val="454545"/>
          <w:spacing w:val="3"/>
          <w:u w:val="none"/>
        </w:rPr>
      </w:pPr>
      <w:r w:rsidRPr="00A6685F">
        <w:fldChar w:fldCharType="end"/>
      </w:r>
      <w:r w:rsidR="00D37FBB" w:rsidRPr="00A6685F">
        <w:rPr>
          <w:color w:val="454545"/>
          <w:spacing w:val="3"/>
        </w:rPr>
        <w:t xml:space="preserve"> Главная цель проведения диагностики с учащимся – это увидеть уровень освоения им физики и математики в соответствие со своим </w:t>
      </w:r>
      <w:proofErr w:type="spellStart"/>
      <w:r w:rsidR="00D37FBB" w:rsidRPr="00A6685F">
        <w:rPr>
          <w:color w:val="454545"/>
          <w:spacing w:val="3"/>
        </w:rPr>
        <w:t>возрастом.</w:t>
      </w:r>
      <w:r w:rsidR="00D37FBB" w:rsidRPr="00A6685F">
        <w:rPr>
          <w:color w:val="454545"/>
        </w:rPr>
        <w:fldChar w:fldCharType="begin"/>
      </w:r>
      <w:r w:rsidR="00D37FBB" w:rsidRPr="00A6685F">
        <w:rPr>
          <w:color w:val="454545"/>
        </w:rPr>
        <w:instrText xml:space="preserve"> HYPERLINK "http://sitsh.ru/images/eval.png" </w:instrText>
      </w:r>
      <w:r w:rsidR="00D37FBB" w:rsidRPr="00A6685F">
        <w:rPr>
          <w:color w:val="454545"/>
        </w:rPr>
        <w:fldChar w:fldCharType="separate"/>
      </w:r>
    </w:p>
    <w:p w:rsidR="00D37FBB" w:rsidRPr="00A6685F" w:rsidRDefault="00D37FBB" w:rsidP="00673DBD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Style w:val="a3"/>
          <w:color w:val="454545"/>
          <w:u w:val="none"/>
        </w:rPr>
      </w:pPr>
      <w:r w:rsidRPr="00A6685F">
        <w:rPr>
          <w:color w:val="454545"/>
        </w:rPr>
        <w:t>Тест на знание основных понятий по предмету и умение формулировать их определения.</w:t>
      </w:r>
      <w:r w:rsidRPr="00A6685F">
        <w:rPr>
          <w:color w:val="454545"/>
        </w:rPr>
        <w:fldChar w:fldCharType="end"/>
      </w:r>
      <w:r w:rsidRPr="00A6685F">
        <w:rPr>
          <w:color w:val="454545"/>
        </w:rPr>
        <w:fldChar w:fldCharType="begin"/>
      </w:r>
      <w:r w:rsidRPr="00A6685F">
        <w:rPr>
          <w:color w:val="454545"/>
        </w:rPr>
        <w:instrText xml:space="preserve"> HYPERLINK "http://sitsh.ru/diagnostics.php" </w:instrText>
      </w:r>
      <w:r w:rsidRPr="00A6685F">
        <w:rPr>
          <w:color w:val="454545"/>
        </w:rPr>
        <w:fldChar w:fldCharType="separate"/>
      </w:r>
    </w:p>
    <w:p w:rsidR="00D37FBB" w:rsidRPr="00A6685F" w:rsidRDefault="00D37FBB" w:rsidP="00673DBD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Style w:val="a3"/>
          <w:color w:val="454545"/>
          <w:u w:val="none"/>
        </w:rPr>
      </w:pPr>
      <w:r w:rsidRPr="00A6685F">
        <w:rPr>
          <w:color w:val="454545"/>
        </w:rPr>
        <w:t>Тест на проверку вычислительных навыков и умение решать практические задачи соответствующих уровней подготовки.</w:t>
      </w:r>
      <w:r w:rsidRPr="00A6685F">
        <w:rPr>
          <w:color w:val="454545"/>
        </w:rPr>
        <w:fldChar w:fldCharType="end"/>
      </w:r>
      <w:r w:rsidRPr="00A6685F">
        <w:rPr>
          <w:color w:val="454545"/>
        </w:rPr>
        <w:fldChar w:fldCharType="begin"/>
      </w:r>
      <w:r w:rsidRPr="00A6685F">
        <w:rPr>
          <w:color w:val="454545"/>
        </w:rPr>
        <w:instrText xml:space="preserve"> HYPERLINK "http://sitsh.ru/diagnostics.php" </w:instrText>
      </w:r>
      <w:r w:rsidRPr="00A6685F">
        <w:rPr>
          <w:color w:val="454545"/>
        </w:rPr>
        <w:fldChar w:fldCharType="separate"/>
      </w:r>
    </w:p>
    <w:p w:rsidR="00D37FBB" w:rsidRPr="00A6685F" w:rsidRDefault="00D37FBB" w:rsidP="00673DBD">
      <w:pPr>
        <w:pStyle w:val="a4"/>
        <w:numPr>
          <w:ilvl w:val="0"/>
          <w:numId w:val="1"/>
        </w:numPr>
        <w:spacing w:before="0" w:beforeAutospacing="0" w:after="0" w:afterAutospacing="0"/>
        <w:ind w:left="0"/>
      </w:pPr>
      <w:r w:rsidRPr="00A6685F">
        <w:rPr>
          <w:color w:val="454545"/>
        </w:rPr>
        <w:t>Устное собеседование с целью выявить – насколько в процессе обучения данного учащегося достигаются решения общих задач обучения.</w:t>
      </w:r>
    </w:p>
    <w:p w:rsidR="00D37FBB" w:rsidRPr="00A6685F" w:rsidRDefault="00D37FBB" w:rsidP="00673DB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85F">
        <w:rPr>
          <w:rFonts w:ascii="Times New Roman" w:hAnsi="Times New Roman" w:cs="Times New Roman"/>
          <w:sz w:val="24"/>
          <w:szCs w:val="24"/>
        </w:rPr>
        <w:fldChar w:fldCharType="end"/>
      </w:r>
      <w:r w:rsidRPr="00A6685F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A6685F">
        <w:rPr>
          <w:rFonts w:ascii="Times New Roman" w:hAnsi="Times New Roman" w:cs="Times New Roman"/>
          <w:sz w:val="24"/>
          <w:szCs w:val="24"/>
        </w:rPr>
        <w:t xml:space="preserve"> позволяет осознать пробелы в знаниях, в первую очередь, самому учащемуся и его родителям, что позволит принять взвешенное решение о необходимости прохождения курсов по физике и математике.</w:t>
      </w:r>
    </w:p>
    <w:p w:rsidR="00A04349" w:rsidRPr="00A6685F" w:rsidRDefault="00A04349" w:rsidP="00426A6D">
      <w:pPr>
        <w:spacing w:after="120" w:line="240" w:lineRule="auto"/>
        <w:ind w:right="450"/>
        <w:jc w:val="center"/>
        <w:rPr>
          <w:rStyle w:val="a3"/>
          <w:rFonts w:ascii="Times New Roman" w:hAnsi="Times New Roman" w:cs="Times New Roman"/>
          <w:color w:val="auto"/>
          <w:sz w:val="40"/>
          <w:szCs w:val="40"/>
          <w:u w:val="none"/>
        </w:rPr>
      </w:pPr>
      <w:r w:rsidRPr="00A04349">
        <w:rPr>
          <w:rFonts w:ascii="Times New Roman" w:hAnsi="Times New Roman" w:cs="Times New Roman"/>
          <w:sz w:val="24"/>
          <w:szCs w:val="24"/>
        </w:rPr>
        <w:fldChar w:fldCharType="begin"/>
      </w:r>
      <w:r w:rsidRPr="00A04349">
        <w:rPr>
          <w:rFonts w:ascii="Times New Roman" w:hAnsi="Times New Roman" w:cs="Times New Roman"/>
          <w:sz w:val="24"/>
          <w:szCs w:val="24"/>
        </w:rPr>
        <w:instrText xml:space="preserve"> HYPERLINK "http://sitsh.ru/index.php" </w:instrText>
      </w:r>
      <w:r w:rsidRPr="00A04349">
        <w:rPr>
          <w:rFonts w:ascii="Times New Roman" w:hAnsi="Times New Roman" w:cs="Times New Roman"/>
          <w:sz w:val="24"/>
          <w:szCs w:val="24"/>
        </w:rPr>
        <w:fldChar w:fldCharType="separate"/>
      </w:r>
      <w:r w:rsidRPr="00A6685F">
        <w:rPr>
          <w:rFonts w:ascii="Times New Roman" w:hAnsi="Times New Roman" w:cs="Times New Roman"/>
          <w:b/>
          <w:bCs/>
          <w:sz w:val="40"/>
          <w:szCs w:val="40"/>
          <w:shd w:val="clear" w:color="auto" w:fill="F5F5F5"/>
        </w:rPr>
        <w:t>Проводим системные занятия</w:t>
      </w:r>
    </w:p>
    <w:p w:rsidR="00673DBD" w:rsidRPr="00A6685F" w:rsidRDefault="00A04349" w:rsidP="00673D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04349">
        <w:rPr>
          <w:rFonts w:ascii="Times New Roman" w:hAnsi="Times New Roman" w:cs="Times New Roman"/>
          <w:sz w:val="24"/>
          <w:szCs w:val="24"/>
        </w:rPr>
        <w:fldChar w:fldCharType="end"/>
      </w:r>
      <w:r w:rsidR="00673DBD" w:rsidRPr="00A6685F">
        <w:rPr>
          <w:rFonts w:ascii="Times New Roman" w:hAnsi="Times New Roman"/>
          <w:sz w:val="24"/>
          <w:szCs w:val="24"/>
        </w:rPr>
        <w:t xml:space="preserve"> Сочетание авторских методов изложения учебного материала и современных информационных технологий позволяют успешно решить данную задачу. В настоящее время образовательными учреждениями при поддержке СИТШ реализуются следующие виды занятий:</w:t>
      </w:r>
    </w:p>
    <w:p w:rsidR="00673DBD" w:rsidRPr="00A6685F" w:rsidRDefault="00673DBD" w:rsidP="00673D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6685F">
        <w:rPr>
          <w:rFonts w:ascii="Times New Roman" w:hAnsi="Times New Roman"/>
          <w:sz w:val="24"/>
          <w:szCs w:val="24"/>
        </w:rPr>
        <w:t xml:space="preserve">-сезонные (в </w:t>
      </w:r>
      <w:proofErr w:type="spellStart"/>
      <w:r w:rsidRPr="00A6685F">
        <w:rPr>
          <w:rFonts w:ascii="Times New Roman" w:hAnsi="Times New Roman"/>
          <w:sz w:val="24"/>
          <w:szCs w:val="24"/>
        </w:rPr>
        <w:t>т.ч</w:t>
      </w:r>
      <w:proofErr w:type="spellEnd"/>
      <w:r w:rsidRPr="00A6685F">
        <w:rPr>
          <w:rFonts w:ascii="Times New Roman" w:hAnsi="Times New Roman"/>
          <w:sz w:val="24"/>
          <w:szCs w:val="24"/>
        </w:rPr>
        <w:t xml:space="preserve">. – летние) тематические </w:t>
      </w:r>
      <w:proofErr w:type="spellStart"/>
      <w:r w:rsidRPr="00A6685F">
        <w:rPr>
          <w:rFonts w:ascii="Times New Roman" w:hAnsi="Times New Roman"/>
          <w:sz w:val="24"/>
          <w:szCs w:val="24"/>
        </w:rPr>
        <w:t>физ</w:t>
      </w:r>
      <w:proofErr w:type="spellEnd"/>
      <w:r w:rsidRPr="00A6685F">
        <w:rPr>
          <w:rFonts w:ascii="Times New Roman" w:hAnsi="Times New Roman"/>
          <w:sz w:val="24"/>
          <w:szCs w:val="24"/>
        </w:rPr>
        <w:t>-мат. лагеря, в которых знакомств с физическими законами проводится «вживую» для учеников 5-10 классов,</w:t>
      </w:r>
    </w:p>
    <w:p w:rsidR="00A04349" w:rsidRPr="00A6685F" w:rsidRDefault="00673DBD" w:rsidP="00426A6D">
      <w:pPr>
        <w:spacing w:after="120"/>
        <w:jc w:val="both"/>
        <w:rPr>
          <w:rStyle w:val="a3"/>
          <w:color w:val="454545"/>
          <w:u w:val="none"/>
        </w:rPr>
      </w:pPr>
      <w:r w:rsidRPr="00A6685F">
        <w:rPr>
          <w:rFonts w:ascii="Times New Roman" w:hAnsi="Times New Roman"/>
          <w:sz w:val="24"/>
          <w:szCs w:val="24"/>
        </w:rPr>
        <w:t xml:space="preserve">- системные курсы по изучению физики и математики (дополнительно к школе), а также </w:t>
      </w:r>
      <w:proofErr w:type="spellStart"/>
      <w:r w:rsidRPr="00A6685F">
        <w:rPr>
          <w:rFonts w:ascii="Times New Roman" w:hAnsi="Times New Roman"/>
          <w:sz w:val="24"/>
          <w:szCs w:val="24"/>
        </w:rPr>
        <w:t>специализированые</w:t>
      </w:r>
      <w:proofErr w:type="spellEnd"/>
      <w:r w:rsidRPr="00A6685F">
        <w:rPr>
          <w:rFonts w:ascii="Times New Roman" w:hAnsi="Times New Roman"/>
          <w:sz w:val="24"/>
          <w:szCs w:val="24"/>
        </w:rPr>
        <w:t xml:space="preserve"> курсы по технологии решения задач (5-11 классы).</w:t>
      </w:r>
      <w:r w:rsidR="00A04349" w:rsidRPr="00A6685F">
        <w:rPr>
          <w:rFonts w:eastAsia="Times New Roman"/>
          <w:lang w:eastAsia="ru-RU"/>
        </w:rPr>
        <w:fldChar w:fldCharType="begin"/>
      </w:r>
      <w:r w:rsidR="00A04349" w:rsidRPr="00A6685F">
        <w:instrText xml:space="preserve"> HYPERLINK "http://sitsh.ru/index.php" </w:instrText>
      </w:r>
      <w:r w:rsidR="00A04349" w:rsidRPr="00A6685F">
        <w:rPr>
          <w:rFonts w:eastAsia="Times New Roman"/>
          <w:lang w:eastAsia="ru-RU"/>
        </w:rPr>
        <w:fldChar w:fldCharType="separate"/>
      </w:r>
    </w:p>
    <w:p w:rsidR="00D37FBB" w:rsidRPr="00426A6D" w:rsidRDefault="00A04349" w:rsidP="00426A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5F5F5"/>
        </w:rPr>
      </w:pPr>
      <w:r w:rsidRPr="00A668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7430EA" wp14:editId="51855E11">
            <wp:extent cx="4895882" cy="2971800"/>
            <wp:effectExtent l="0" t="0" r="0" b="0"/>
            <wp:docPr id="5" name="Рисунок 5" descr="https://pp.userapi.com/c844617/v844617765/1fcaf/aGWBP2ykg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4617/v844617765/1fcaf/aGWBP2ykg9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692" cy="301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85F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5F5F5"/>
        </w:rPr>
        <w:t xml:space="preserve">         </w:t>
      </w:r>
      <w:r w:rsidRPr="00A6685F">
        <w:rPr>
          <w:rFonts w:ascii="Times New Roman" w:hAnsi="Times New Roman" w:cs="Times New Roman"/>
          <w:sz w:val="24"/>
          <w:szCs w:val="24"/>
        </w:rPr>
        <w:fldChar w:fldCharType="end"/>
      </w:r>
    </w:p>
    <w:p w:rsidR="000831E9" w:rsidRPr="000831E9" w:rsidRDefault="000831E9" w:rsidP="000831E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831E9">
        <w:rPr>
          <w:rFonts w:ascii="Times New Roman" w:hAnsi="Times New Roman" w:cs="Times New Roman"/>
          <w:b/>
          <w:sz w:val="40"/>
          <w:szCs w:val="40"/>
        </w:rPr>
        <w:lastRenderedPageBreak/>
        <w:t>Межрегиональная  инженерн</w:t>
      </w:r>
      <w:proofErr w:type="gramEnd"/>
      <w:r w:rsidRPr="000831E9">
        <w:rPr>
          <w:rFonts w:ascii="Times New Roman" w:hAnsi="Times New Roman" w:cs="Times New Roman"/>
          <w:b/>
          <w:sz w:val="40"/>
          <w:szCs w:val="40"/>
        </w:rPr>
        <w:t>о-техническая</w:t>
      </w:r>
    </w:p>
    <w:p w:rsidR="00426A6D" w:rsidRPr="000831E9" w:rsidRDefault="000831E9" w:rsidP="000831E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31E9">
        <w:rPr>
          <w:rFonts w:ascii="Times New Roman" w:hAnsi="Times New Roman" w:cs="Times New Roman"/>
          <w:b/>
          <w:sz w:val="40"/>
          <w:szCs w:val="40"/>
        </w:rPr>
        <w:t>интернет-ОЛИМПИАДА</w:t>
      </w:r>
      <w:bookmarkStart w:id="0" w:name="_Hlt511223367"/>
      <w:bookmarkStart w:id="1" w:name="_Hlt511223368"/>
      <w:bookmarkEnd w:id="0"/>
      <w:bookmarkEnd w:id="1"/>
    </w:p>
    <w:p w:rsidR="00426A6D" w:rsidRPr="000831E9" w:rsidRDefault="00426A6D" w:rsidP="00083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1E9">
        <w:rPr>
          <w:rFonts w:ascii="Times New Roman" w:hAnsi="Times New Roman" w:cs="Times New Roman"/>
          <w:sz w:val="24"/>
          <w:szCs w:val="24"/>
        </w:rPr>
        <w:t>СИТШ ежегодно проводит Межрегиональную инженерно-техническую интернет-олимпиаду школьников</w:t>
      </w:r>
      <w:r w:rsidR="000831E9" w:rsidRPr="000831E9">
        <w:rPr>
          <w:sz w:val="24"/>
          <w:szCs w:val="24"/>
        </w:rPr>
        <w:t xml:space="preserve"> </w:t>
      </w:r>
      <w:r w:rsidR="000831E9" w:rsidRPr="000831E9">
        <w:rPr>
          <w:rFonts w:ascii="Times New Roman" w:hAnsi="Times New Roman" w:cs="Times New Roman"/>
          <w:sz w:val="24"/>
          <w:szCs w:val="24"/>
        </w:rPr>
        <w:t>5-7 и 8-11 классов с очным фиалом на базе одного из ОУ</w:t>
      </w:r>
      <w:r w:rsidRPr="000831E9">
        <w:rPr>
          <w:rFonts w:ascii="Times New Roman" w:hAnsi="Times New Roman" w:cs="Times New Roman"/>
          <w:sz w:val="24"/>
          <w:szCs w:val="24"/>
        </w:rPr>
        <w:t xml:space="preserve">, призеры которой получают при поступлении в </w:t>
      </w:r>
      <w:proofErr w:type="spellStart"/>
      <w:r w:rsidRPr="000831E9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0831E9">
        <w:rPr>
          <w:rFonts w:ascii="Times New Roman" w:hAnsi="Times New Roman" w:cs="Times New Roman"/>
          <w:sz w:val="24"/>
          <w:szCs w:val="24"/>
        </w:rPr>
        <w:t xml:space="preserve"> д</w:t>
      </w:r>
      <w:r w:rsidRPr="000831E9">
        <w:rPr>
          <w:rFonts w:ascii="Times New Roman" w:hAnsi="Times New Roman" w:cs="Times New Roman"/>
          <w:b/>
          <w:sz w:val="24"/>
          <w:szCs w:val="24"/>
        </w:rPr>
        <w:t>ополнительно 3 конкурсных балла.</w:t>
      </w:r>
    </w:p>
    <w:p w:rsidR="00D37FBB" w:rsidRPr="00426A6D" w:rsidRDefault="000831E9" w:rsidP="00D3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39754</wp:posOffset>
            </wp:positionV>
            <wp:extent cx="4894562" cy="3671649"/>
            <wp:effectExtent l="0" t="0" r="1905" b="5080"/>
            <wp:wrapNone/>
            <wp:docPr id="4" name="Рисунок 4" descr="https://pp.userapi.com/c630828/v630828167/15f59/vlsy4fvoO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0828/v630828167/15f59/vlsy4fvoOV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62" cy="367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DBD" w:rsidRDefault="00BD3FB4" w:rsidP="00673DB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F217B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fldChar w:fldCharType="end"/>
      </w:r>
    </w:p>
    <w:p w:rsidR="00673DBD" w:rsidRPr="00673DBD" w:rsidRDefault="00673DBD" w:rsidP="00673DBD">
      <w:pPr>
        <w:rPr>
          <w:lang w:eastAsia="ru-RU"/>
        </w:rPr>
      </w:pPr>
    </w:p>
    <w:p w:rsidR="00673DBD" w:rsidRDefault="00673DBD" w:rsidP="00D37FB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673DBD" w:rsidRDefault="00673DBD" w:rsidP="00D37FB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673DBD" w:rsidRDefault="00673DBD" w:rsidP="00D37FB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673DBD" w:rsidRPr="00673DBD" w:rsidRDefault="00673DBD" w:rsidP="00673DBD">
      <w:pPr>
        <w:rPr>
          <w:lang w:eastAsia="ru-RU"/>
        </w:rPr>
      </w:pPr>
    </w:p>
    <w:p w:rsidR="00673DBD" w:rsidRPr="00673DBD" w:rsidRDefault="00673DBD" w:rsidP="00D37FB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aps/>
          <w:color w:val="454545"/>
          <w:sz w:val="16"/>
          <w:szCs w:val="16"/>
        </w:rPr>
      </w:pPr>
    </w:p>
    <w:p w:rsidR="00A6685F" w:rsidRDefault="00A6685F" w:rsidP="00673DBD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color w:val="454545"/>
          <w:spacing w:val="3"/>
          <w:sz w:val="44"/>
          <w:szCs w:val="44"/>
        </w:rPr>
      </w:pPr>
    </w:p>
    <w:p w:rsidR="00A6685F" w:rsidRDefault="00A6685F" w:rsidP="00673DBD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color w:val="454545"/>
          <w:spacing w:val="3"/>
          <w:sz w:val="44"/>
          <w:szCs w:val="44"/>
        </w:rPr>
      </w:pPr>
    </w:p>
    <w:p w:rsidR="00A6685F" w:rsidRDefault="00A6685F" w:rsidP="00673DBD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color w:val="454545"/>
          <w:spacing w:val="3"/>
          <w:sz w:val="44"/>
          <w:szCs w:val="44"/>
        </w:rPr>
      </w:pPr>
    </w:p>
    <w:p w:rsidR="000831E9" w:rsidRDefault="000831E9" w:rsidP="00673DBD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color w:val="454545"/>
          <w:spacing w:val="3"/>
          <w:sz w:val="44"/>
          <w:szCs w:val="44"/>
        </w:rPr>
      </w:pPr>
    </w:p>
    <w:p w:rsidR="00A6685F" w:rsidRDefault="00A6685F" w:rsidP="00673DBD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color w:val="454545"/>
          <w:spacing w:val="3"/>
          <w:sz w:val="44"/>
          <w:szCs w:val="44"/>
        </w:rPr>
      </w:pPr>
    </w:p>
    <w:p w:rsidR="00A6685F" w:rsidRDefault="00A6685F" w:rsidP="00673DBD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color w:val="454545"/>
          <w:spacing w:val="3"/>
          <w:sz w:val="44"/>
          <w:szCs w:val="44"/>
        </w:rPr>
      </w:pPr>
    </w:p>
    <w:p w:rsidR="008C47FD" w:rsidRDefault="008C47FD" w:rsidP="00673DBD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color w:val="0070C0"/>
          <w:spacing w:val="3"/>
          <w:sz w:val="44"/>
          <w:szCs w:val="44"/>
        </w:rPr>
      </w:pPr>
    </w:p>
    <w:p w:rsidR="00673DBD" w:rsidRPr="00426A6D" w:rsidRDefault="00673DBD" w:rsidP="00673DBD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color w:val="0070C0"/>
          <w:spacing w:val="3"/>
          <w:sz w:val="44"/>
          <w:szCs w:val="44"/>
        </w:rPr>
      </w:pPr>
      <w:r w:rsidRPr="00426A6D">
        <w:rPr>
          <w:b/>
          <w:color w:val="0070C0"/>
          <w:spacing w:val="3"/>
          <w:sz w:val="44"/>
          <w:szCs w:val="44"/>
        </w:rPr>
        <w:t>НЕМНОГО ФАКТОВ</w:t>
      </w:r>
    </w:p>
    <w:p w:rsidR="00673DBD" w:rsidRPr="000831E9" w:rsidRDefault="00673DBD" w:rsidP="00D37FBB">
      <w:pPr>
        <w:pStyle w:val="text-center"/>
        <w:shd w:val="clear" w:color="auto" w:fill="FFFFFF"/>
        <w:spacing w:before="0" w:beforeAutospacing="0" w:after="0" w:afterAutospacing="0"/>
        <w:rPr>
          <w:color w:val="454545"/>
          <w:spacing w:val="3"/>
          <w:sz w:val="16"/>
          <w:szCs w:val="16"/>
        </w:rPr>
      </w:pPr>
    </w:p>
    <w:p w:rsidR="00BD3FB4" w:rsidRPr="00D37FBB" w:rsidRDefault="00BD3FB4" w:rsidP="00D37FBB">
      <w:pPr>
        <w:pStyle w:val="text-center"/>
        <w:shd w:val="clear" w:color="auto" w:fill="FFFFFF"/>
        <w:spacing w:before="0" w:beforeAutospacing="0" w:after="0" w:afterAutospacing="0"/>
        <w:rPr>
          <w:color w:val="454545"/>
          <w:spacing w:val="3"/>
          <w:sz w:val="28"/>
          <w:szCs w:val="28"/>
        </w:rPr>
      </w:pPr>
      <w:r w:rsidRPr="00D37FBB">
        <w:rPr>
          <w:color w:val="454545"/>
          <w:spacing w:val="3"/>
          <w:sz w:val="28"/>
          <w:szCs w:val="28"/>
        </w:rPr>
        <w:t xml:space="preserve">По нашим курсам занимаются в Екатеринбурге, Первоуральске, Березовском, Новоуральске, Верхней Пышме, Нижний Тагиле, других городах </w:t>
      </w:r>
      <w:proofErr w:type="spellStart"/>
      <w:r w:rsidRPr="00D37FBB">
        <w:rPr>
          <w:color w:val="454545"/>
          <w:spacing w:val="3"/>
          <w:sz w:val="28"/>
          <w:szCs w:val="28"/>
        </w:rPr>
        <w:t>УрФО</w:t>
      </w:r>
      <w:proofErr w:type="spellEnd"/>
      <w:r w:rsidRPr="00D37FBB">
        <w:rPr>
          <w:color w:val="454545"/>
          <w:spacing w:val="3"/>
          <w:sz w:val="28"/>
          <w:szCs w:val="28"/>
        </w:rPr>
        <w:t xml:space="preserve">. Мы взаимодействуем с ВИШ </w:t>
      </w:r>
      <w:proofErr w:type="spellStart"/>
      <w:r w:rsidRPr="00D37FBB">
        <w:rPr>
          <w:color w:val="454545"/>
          <w:spacing w:val="3"/>
          <w:sz w:val="28"/>
          <w:szCs w:val="28"/>
        </w:rPr>
        <w:t>УрФУ</w:t>
      </w:r>
      <w:proofErr w:type="spellEnd"/>
      <w:r w:rsidRPr="00D37FBB">
        <w:rPr>
          <w:color w:val="454545"/>
          <w:spacing w:val="3"/>
          <w:sz w:val="28"/>
          <w:szCs w:val="28"/>
        </w:rPr>
        <w:t xml:space="preserve">, ВШЭМ </w:t>
      </w:r>
      <w:proofErr w:type="spellStart"/>
      <w:r w:rsidRPr="00D37FBB">
        <w:rPr>
          <w:color w:val="454545"/>
          <w:spacing w:val="3"/>
          <w:sz w:val="28"/>
          <w:szCs w:val="28"/>
        </w:rPr>
        <w:t>УрФУ</w:t>
      </w:r>
      <w:proofErr w:type="spellEnd"/>
      <w:r w:rsidRPr="00D37FBB">
        <w:rPr>
          <w:color w:val="454545"/>
          <w:spacing w:val="3"/>
          <w:sz w:val="28"/>
          <w:szCs w:val="28"/>
        </w:rPr>
        <w:t xml:space="preserve">, Малой академией наук при </w:t>
      </w:r>
      <w:proofErr w:type="spellStart"/>
      <w:r w:rsidRPr="00D37FBB">
        <w:rPr>
          <w:color w:val="454545"/>
          <w:spacing w:val="3"/>
          <w:sz w:val="28"/>
          <w:szCs w:val="28"/>
        </w:rPr>
        <w:t>УрО</w:t>
      </w:r>
      <w:proofErr w:type="spellEnd"/>
      <w:r w:rsidRPr="00D37FBB">
        <w:rPr>
          <w:color w:val="454545"/>
          <w:spacing w:val="3"/>
          <w:sz w:val="28"/>
          <w:szCs w:val="28"/>
        </w:rPr>
        <w:t xml:space="preserve"> РАН</w:t>
      </w:r>
    </w:p>
    <w:p w:rsidR="009F217B" w:rsidRPr="000831E9" w:rsidRDefault="009F217B" w:rsidP="00A043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7FBB" w:rsidRDefault="00D37FBB" w:rsidP="00673DBD">
      <w:pPr>
        <w:spacing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73DBD">
        <w:rPr>
          <w:rFonts w:ascii="Times New Roman" w:hAnsi="Times New Roman" w:cs="Times New Roman"/>
          <w:sz w:val="28"/>
          <w:szCs w:val="28"/>
        </w:rPr>
        <w:t xml:space="preserve">Сетевая инженерно-техническая школа (для школьников) – СИТШ – создана в 2013 г. при участии Высшей инженерной школы </w:t>
      </w:r>
      <w:proofErr w:type="spellStart"/>
      <w:r w:rsidRPr="00673DBD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673DBD">
        <w:rPr>
          <w:rFonts w:ascii="Times New Roman" w:hAnsi="Times New Roman" w:cs="Times New Roman"/>
          <w:sz w:val="28"/>
          <w:szCs w:val="28"/>
        </w:rPr>
        <w:t xml:space="preserve"> в соответствии со вступившим в действие новым законом об образовании в РФ. Основная задача СИТШ – повышение общего среднего уровня подготовки школьников по инженерно-техническим и естественно-научным дисциплинам, а также – оказание необходимой методической поддержки педагогам-предметникам. В этом направлении деятельность СИТШ органично дополняет среднюю школу, формируя у слушателей системное представление как по отдельным предметам, так и </w:t>
      </w:r>
      <w:proofErr w:type="spellStart"/>
      <w:r w:rsidRPr="00673DBD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673DBD">
        <w:rPr>
          <w:rFonts w:ascii="Times New Roman" w:hAnsi="Times New Roman" w:cs="Times New Roman"/>
          <w:sz w:val="28"/>
          <w:szCs w:val="28"/>
        </w:rPr>
        <w:t xml:space="preserve"> связям. Организаторами СИТШ выступили организации и коллективы, имеющие многолетний опыт работы со школьниками. Имеющиеся в СИТШ учебно-методические материалы и технологии организации учебного процесса позволяют обеспечить средний балл сдачи ЕГЭ по физике и математике на уровне 75.</w:t>
      </w:r>
    </w:p>
    <w:p w:rsidR="00DF7E8C" w:rsidRPr="007A0C3E" w:rsidRDefault="00A6685F" w:rsidP="000831E9">
      <w:pPr>
        <w:spacing w:after="0"/>
        <w:rPr>
          <w:rFonts w:ascii="Times New Roman" w:hAnsi="Times New Roman" w:cs="Times New Roman"/>
          <w:i/>
          <w:color w:val="0070C0"/>
          <w:sz w:val="44"/>
          <w:szCs w:val="44"/>
        </w:rPr>
      </w:pPr>
      <w:r w:rsidRPr="007A0C3E">
        <w:rPr>
          <w:rFonts w:ascii="Times New Roman" w:hAnsi="Times New Roman" w:cs="Times New Roman"/>
          <w:b/>
          <w:i/>
          <w:color w:val="0070C0"/>
          <w:sz w:val="44"/>
          <w:szCs w:val="44"/>
        </w:rPr>
        <w:t>ИТАК</w:t>
      </w:r>
      <w:r w:rsidRPr="007A0C3E">
        <w:rPr>
          <w:rFonts w:ascii="Times New Roman" w:hAnsi="Times New Roman" w:cs="Times New Roman"/>
          <w:i/>
          <w:color w:val="0070C0"/>
          <w:sz w:val="44"/>
          <w:szCs w:val="44"/>
        </w:rPr>
        <w:t xml:space="preserve">, </w:t>
      </w:r>
      <w:r w:rsidR="00DF7E8C" w:rsidRPr="007A0C3E">
        <w:rPr>
          <w:rFonts w:ascii="Times New Roman" w:hAnsi="Times New Roman" w:cs="Times New Roman"/>
          <w:i/>
          <w:color w:val="0070C0"/>
          <w:sz w:val="44"/>
          <w:szCs w:val="44"/>
        </w:rPr>
        <w:t xml:space="preserve">        </w:t>
      </w:r>
    </w:p>
    <w:p w:rsidR="00DF7E8C" w:rsidRPr="007A0C3E" w:rsidRDefault="00DF7E8C" w:rsidP="000831E9">
      <w:pPr>
        <w:spacing w:after="0"/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 w:rsidRPr="007A0C3E">
        <w:rPr>
          <w:rFonts w:ascii="Times New Roman" w:hAnsi="Times New Roman" w:cs="Times New Roman"/>
          <w:b/>
          <w:bCs/>
          <w:i/>
          <w:iCs/>
          <w:color w:val="0070C0"/>
          <w:sz w:val="56"/>
          <w:szCs w:val="56"/>
        </w:rPr>
        <w:t>Сетевая инженерно-техническая школа</w:t>
      </w:r>
    </w:p>
    <w:p w:rsidR="00DF7E8C" w:rsidRPr="000831E9" w:rsidRDefault="00DF7E8C" w:rsidP="000831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831E9">
        <w:rPr>
          <w:rFonts w:ascii="Times New Roman" w:hAnsi="Times New Roman" w:cs="Times New Roman"/>
          <w:sz w:val="36"/>
          <w:szCs w:val="36"/>
        </w:rPr>
        <w:t>АВТОРСКАЯ ШКОЛА</w:t>
      </w:r>
    </w:p>
    <w:p w:rsidR="000831E9" w:rsidRPr="000831E9" w:rsidRDefault="000831E9" w:rsidP="000831E9">
      <w:pPr>
        <w:spacing w:after="0" w:line="240" w:lineRule="auto"/>
        <w:rPr>
          <w:rFonts w:ascii="Times New Roman" w:hAnsi="Times New Roman" w:cs="Times New Roman"/>
          <w:color w:val="0070C0"/>
          <w:sz w:val="36"/>
          <w:szCs w:val="36"/>
        </w:rPr>
      </w:pPr>
      <w:r w:rsidRPr="000831E9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Руководитель образовательных программ</w:t>
      </w:r>
      <w:r w:rsidRPr="000831E9">
        <w:rPr>
          <w:rFonts w:ascii="Times New Roman" w:hAnsi="Times New Roman" w:cs="Times New Roman"/>
          <w:color w:val="0070C0"/>
          <w:sz w:val="36"/>
          <w:szCs w:val="36"/>
        </w:rPr>
        <w:t>:</w:t>
      </w:r>
    </w:p>
    <w:p w:rsidR="000831E9" w:rsidRPr="000831E9" w:rsidRDefault="000831E9" w:rsidP="000831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831E9">
        <w:rPr>
          <w:rFonts w:ascii="Times New Roman" w:hAnsi="Times New Roman" w:cs="Times New Roman"/>
          <w:sz w:val="36"/>
          <w:szCs w:val="36"/>
        </w:rPr>
        <w:t>Дубинин Николай Николаевич, организатор и директор Института экспертизы качества образования при Министерстве образования Свердловской области (1998-2000)</w:t>
      </w:r>
    </w:p>
    <w:p w:rsidR="000831E9" w:rsidRPr="000831E9" w:rsidRDefault="000831E9" w:rsidP="000831E9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831E9">
        <w:rPr>
          <w:rFonts w:ascii="Times New Roman" w:hAnsi="Times New Roman" w:cs="Times New Roman"/>
          <w:b/>
          <w:color w:val="0070C0"/>
          <w:sz w:val="36"/>
          <w:szCs w:val="36"/>
        </w:rPr>
        <w:t>Научный руководитель:</w:t>
      </w:r>
    </w:p>
    <w:p w:rsidR="000831E9" w:rsidRPr="000831E9" w:rsidRDefault="000831E9" w:rsidP="000831E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31E9">
        <w:rPr>
          <w:rFonts w:ascii="Times New Roman" w:hAnsi="Times New Roman" w:cs="Times New Roman"/>
          <w:sz w:val="36"/>
          <w:szCs w:val="36"/>
        </w:rPr>
        <w:t>Берг Дмитрий Борисович, доктор физ.-мат. наук, профессор</w:t>
      </w:r>
    </w:p>
    <w:p w:rsidR="000831E9" w:rsidRPr="0047092B" w:rsidRDefault="000831E9" w:rsidP="000831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7FD" w:rsidRDefault="008C47FD" w:rsidP="008C47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ПРИГЛАШАЕМ </w:t>
      </w:r>
      <w:r w:rsidR="0047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092B" w:rsidRPr="0047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47092B" w:rsidRPr="0047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познавательные занятия СИТШ</w:t>
      </w:r>
    </w:p>
    <w:p w:rsidR="008C47FD" w:rsidRDefault="0047092B" w:rsidP="008C47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47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базе летних лагерей для школьников</w:t>
      </w:r>
      <w:r w:rsidRPr="0047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(июнь 2018 г.), в программе которых: </w:t>
      </w:r>
      <w:r w:rsidRPr="00470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основы технологии решения задач (как школьных, так и олимпиадных);</w:t>
      </w:r>
      <w:r w:rsidRPr="00470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самостоятельное открытие и изучение законов природы (на свежем воздухе).</w:t>
      </w:r>
      <w:r w:rsidRPr="00470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занятия являются важным элементом системы СИТШ: они стимулируют познавательную активность школьника и готовят его к последующим системным занятиям в течение учебного года, улучшают результаты решения олимпиадных задач. </w:t>
      </w:r>
      <w:r w:rsidRPr="00470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проводится 6 занятий по 4 часа, общая стоимость 3 тыс. руб.</w:t>
      </w:r>
      <w:r w:rsidRPr="00470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проведения (по мере формирования групп):</w:t>
      </w:r>
      <w:r w:rsidRPr="00470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9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на базе "Парка сказов" (г. Арамиль), 1 смена (10 дней с 18 июня);</w:t>
      </w:r>
      <w:r w:rsidRPr="0047092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709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на базе летних школьных лагерей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Сысертского района</w:t>
      </w:r>
      <w:r w:rsidRPr="004709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(июнь).</w:t>
      </w:r>
      <w:r w:rsidRPr="0047092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7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Запись на летние познавательные занятия СИТШ и более подробная информация по</w:t>
      </w:r>
    </w:p>
    <w:p w:rsidR="00A04349" w:rsidRPr="0047092B" w:rsidRDefault="008C47FD" w:rsidP="0047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A668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224155</wp:posOffset>
            </wp:positionV>
            <wp:extent cx="5231796" cy="3486150"/>
            <wp:effectExtent l="0" t="0" r="6985" b="0"/>
            <wp:wrapNone/>
            <wp:docPr id="1" name="Рисунок 1" descr="http://cs637126.vk.me/v637126830/78b2/PRuMQaHtt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37126.vk.me/v637126830/78b2/PRuMQaHttd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96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47092B" w:rsidRPr="0047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  </w:t>
      </w:r>
      <w:r w:rsidR="0047092B" w:rsidRPr="0047092B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+7-</w:t>
      </w:r>
      <w:r w:rsidR="0047092B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963-856-30-43</w:t>
      </w:r>
    </w:p>
    <w:sectPr w:rsidR="00A04349" w:rsidRPr="0047092B" w:rsidSect="00DF7E8C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608A8"/>
    <w:multiLevelType w:val="hybridMultilevel"/>
    <w:tmpl w:val="A41E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47A36"/>
    <w:multiLevelType w:val="hybridMultilevel"/>
    <w:tmpl w:val="9E06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7B"/>
    <w:rsid w:val="000831E9"/>
    <w:rsid w:val="000D57F7"/>
    <w:rsid w:val="002C150B"/>
    <w:rsid w:val="00426A6D"/>
    <w:rsid w:val="0047092B"/>
    <w:rsid w:val="00673DBD"/>
    <w:rsid w:val="007A0C3E"/>
    <w:rsid w:val="008C47FD"/>
    <w:rsid w:val="009F217B"/>
    <w:rsid w:val="00A04349"/>
    <w:rsid w:val="00A6685F"/>
    <w:rsid w:val="00BD3FB4"/>
    <w:rsid w:val="00D37FBB"/>
    <w:rsid w:val="00D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16B8E-659A-4BF0-9709-A74230AD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2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043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1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21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217B"/>
    <w:pPr>
      <w:ind w:left="720"/>
      <w:contextualSpacing/>
    </w:pPr>
  </w:style>
  <w:style w:type="paragraph" w:customStyle="1" w:styleId="text-center">
    <w:name w:val="text-center"/>
    <w:basedOn w:val="a"/>
    <w:rsid w:val="009F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F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A0434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FollowedHyperlink"/>
    <w:basedOn w:val="a0"/>
    <w:uiPriority w:val="99"/>
    <w:semiHidden/>
    <w:unhideWhenUsed/>
    <w:rsid w:val="00A04349"/>
    <w:rPr>
      <w:color w:val="954F72" w:themeColor="followedHyperlink"/>
      <w:u w:val="single"/>
    </w:rPr>
  </w:style>
  <w:style w:type="character" w:customStyle="1" w:styleId="wmi-callto">
    <w:name w:val="wmi-callto"/>
    <w:basedOn w:val="a0"/>
    <w:rsid w:val="0047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9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8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3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5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4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7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8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6998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82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sitsh.ru/images/eval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2018-04-11T05:28:00Z</dcterms:created>
  <dcterms:modified xsi:type="dcterms:W3CDTF">2018-04-16T09:11:00Z</dcterms:modified>
</cp:coreProperties>
</file>