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38" w:rsidRPr="00892D38" w:rsidRDefault="00892D38" w:rsidP="00892D38">
      <w:pPr>
        <w:ind w:left="-567" w:firstLine="851"/>
        <w:jc w:val="both"/>
        <w:rPr>
          <w:sz w:val="26"/>
          <w:szCs w:val="26"/>
        </w:rPr>
      </w:pPr>
    </w:p>
    <w:p w:rsidR="00892D38" w:rsidRPr="00892D38" w:rsidRDefault="00892D38" w:rsidP="00892D38">
      <w:pPr>
        <w:pStyle w:val="a3"/>
        <w:spacing w:before="0" w:beforeAutospacing="0" w:after="0" w:afterAutospacing="0" w:line="260" w:lineRule="atLeast"/>
        <w:ind w:left="-567"/>
        <w:jc w:val="center"/>
        <w:rPr>
          <w:rFonts w:ascii="Arial Narrow" w:hAnsi="Arial Narrow"/>
          <w:b/>
          <w:bCs/>
          <w:iCs/>
          <w:color w:val="000000"/>
          <w:sz w:val="20"/>
          <w:szCs w:val="20"/>
          <w:shd w:val="clear" w:color="auto" w:fill="FFFFFF"/>
        </w:rPr>
      </w:pPr>
      <w:r w:rsidRPr="00892D38">
        <w:rPr>
          <w:b/>
          <w:bCs/>
          <w:iCs/>
          <w:color w:val="000000"/>
          <w:sz w:val="28"/>
          <w:szCs w:val="28"/>
          <w:shd w:val="clear" w:color="auto" w:fill="FFFFFF"/>
        </w:rPr>
        <w:t>Уважаемые участники ГИА</w:t>
      </w:r>
      <w:r w:rsidR="00AA0B35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892D38">
        <w:rPr>
          <w:b/>
          <w:bCs/>
          <w:iCs/>
          <w:color w:val="000000"/>
          <w:sz w:val="28"/>
          <w:szCs w:val="28"/>
          <w:shd w:val="clear" w:color="auto" w:fill="FFFFFF"/>
        </w:rPr>
        <w:t>2018-2019 учебно</w:t>
      </w:r>
      <w:r w:rsidR="00AA0B35">
        <w:rPr>
          <w:b/>
          <w:bCs/>
          <w:iCs/>
          <w:color w:val="000000"/>
          <w:sz w:val="28"/>
          <w:szCs w:val="28"/>
          <w:shd w:val="clear" w:color="auto" w:fill="FFFFFF"/>
        </w:rPr>
        <w:t>го</w:t>
      </w:r>
      <w:r w:rsidRPr="00892D38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год</w:t>
      </w:r>
      <w:r w:rsidR="00AA0B35">
        <w:rPr>
          <w:b/>
          <w:bCs/>
          <w:iCs/>
          <w:color w:val="000000"/>
          <w:sz w:val="28"/>
          <w:szCs w:val="28"/>
          <w:shd w:val="clear" w:color="auto" w:fill="FFFFFF"/>
        </w:rPr>
        <w:t>а</w:t>
      </w:r>
      <w:r w:rsidRPr="00892D38">
        <w:rPr>
          <w:b/>
          <w:bCs/>
          <w:iCs/>
          <w:color w:val="000000"/>
          <w:sz w:val="28"/>
          <w:szCs w:val="28"/>
          <w:shd w:val="clear" w:color="auto" w:fill="FFFFFF"/>
        </w:rPr>
        <w:t>!</w:t>
      </w:r>
    </w:p>
    <w:p w:rsidR="00892D38" w:rsidRPr="00892D38" w:rsidRDefault="00892D38" w:rsidP="00892D38">
      <w:pPr>
        <w:pStyle w:val="a3"/>
        <w:spacing w:before="0" w:beforeAutospacing="0" w:after="0" w:afterAutospacing="0" w:line="260" w:lineRule="atLeast"/>
        <w:ind w:left="-567" w:firstLine="567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92D38" w:rsidRDefault="00892D38" w:rsidP="00892D38">
      <w:pPr>
        <w:pStyle w:val="a3"/>
        <w:spacing w:before="0" w:beforeAutospacing="0" w:after="0" w:afterAutospacing="0" w:line="260" w:lineRule="atLeast"/>
        <w:ind w:left="-567" w:firstLine="567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proofErr w:type="gramStart"/>
      <w:r w:rsidRPr="00892D38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В соответствии с приказом Министерства общего и профессионального образования Свердловской области от 29.10.2015 </w:t>
      </w:r>
      <w:r w:rsidR="00AA0B35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892D38">
        <w:rPr>
          <w:b/>
          <w:bCs/>
          <w:iCs/>
          <w:color w:val="000000"/>
          <w:sz w:val="28"/>
          <w:szCs w:val="28"/>
          <w:shd w:val="clear" w:color="auto" w:fill="FFFFFF"/>
        </w:rPr>
        <w:t>№ 531-Д «О сроках и местах подачи заявлений на сдачу государственной итоговой аттестации по образовательным программам основного общего и среднего общего образования, местах регистрации на сдачу единого государственного экзамена на территории Свердловской области» определены места регистрации заявлений на сдачу государственной итоговой аттестации по образовательным программам основного общего и</w:t>
      </w:r>
      <w:proofErr w:type="gramEnd"/>
      <w:r w:rsidRPr="00892D38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среднего общего образования (ГИА, ЕГЭ) в 2018-2019 учебном году </w:t>
      </w:r>
      <w:r w:rsidRPr="00892D38">
        <w:rPr>
          <w:b/>
          <w:sz w:val="26"/>
          <w:szCs w:val="26"/>
        </w:rPr>
        <w:t xml:space="preserve"> </w:t>
      </w:r>
      <w:r w:rsidRPr="00892D38">
        <w:rPr>
          <w:b/>
          <w:bCs/>
          <w:iCs/>
          <w:color w:val="000000"/>
          <w:sz w:val="28"/>
          <w:szCs w:val="28"/>
          <w:shd w:val="clear" w:color="auto" w:fill="FFFFFF"/>
        </w:rPr>
        <w:t>на территории Сысертского городского округа</w:t>
      </w:r>
      <w:r w:rsidR="00AA0B35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для следующей категории лиц:</w:t>
      </w:r>
    </w:p>
    <w:p w:rsidR="00AA0B35" w:rsidRDefault="00AA0B35" w:rsidP="00892D38">
      <w:pPr>
        <w:pStyle w:val="a3"/>
        <w:spacing w:before="0" w:beforeAutospacing="0" w:after="0" w:afterAutospacing="0" w:line="260" w:lineRule="atLeast"/>
        <w:ind w:left="-567" w:firstLine="567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351432" w:rsidRDefault="00B83068" w:rsidP="00351432">
      <w:pPr>
        <w:ind w:left="-567" w:firstLine="851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- л</w:t>
      </w:r>
      <w:r w:rsidR="00796063" w:rsidRPr="00796063">
        <w:rPr>
          <w:sz w:val="28"/>
          <w:szCs w:val="26"/>
        </w:rPr>
        <w:t>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года), и (или) подтверждающий получение среднего профессионального образования, и не имеющие документа о высшем образовании и о квалификации</w:t>
      </w:r>
      <w:proofErr w:type="gramEnd"/>
      <w:r w:rsidR="00796063" w:rsidRPr="00796063">
        <w:rPr>
          <w:sz w:val="28"/>
          <w:szCs w:val="26"/>
        </w:rPr>
        <w:t xml:space="preserve">, </w:t>
      </w:r>
      <w:proofErr w:type="gramStart"/>
      <w:r w:rsidR="00796063" w:rsidRPr="00796063">
        <w:rPr>
          <w:sz w:val="28"/>
          <w:szCs w:val="26"/>
        </w:rPr>
        <w:t>а также лица, имеющие среднее общее образование, полученное в иностранных образовательных организациях (далее - выпускники прошлых лет), обучающиеся СПО, обучающиеся, получающие среднее общее образование в иностранных образовательных организациях, имеют право сдавать ЕГЭ, в том числе при наличии у них действую</w:t>
      </w:r>
      <w:r w:rsidR="009E5E58">
        <w:rPr>
          <w:sz w:val="28"/>
          <w:szCs w:val="26"/>
        </w:rPr>
        <w:t xml:space="preserve">щих результатов ЕГЭ прошлых лет, </w:t>
      </w:r>
      <w:r w:rsidR="009E5E58" w:rsidRPr="00E13453">
        <w:rPr>
          <w:b/>
          <w:sz w:val="28"/>
          <w:szCs w:val="26"/>
        </w:rPr>
        <w:t>подают заявление в Управление образования</w:t>
      </w:r>
      <w:r w:rsidR="009E5E58" w:rsidRPr="009E5E58">
        <w:rPr>
          <w:sz w:val="28"/>
          <w:szCs w:val="26"/>
        </w:rPr>
        <w:t xml:space="preserve"> </w:t>
      </w:r>
      <w:r w:rsidR="009E5E58" w:rsidRPr="00351432">
        <w:rPr>
          <w:b/>
          <w:sz w:val="28"/>
          <w:szCs w:val="26"/>
        </w:rPr>
        <w:t>Администрации Сысертского городского округа</w:t>
      </w:r>
      <w:r w:rsidR="00351432">
        <w:rPr>
          <w:b/>
          <w:sz w:val="28"/>
          <w:szCs w:val="26"/>
        </w:rPr>
        <w:t>,</w:t>
      </w:r>
      <w:r w:rsidR="00351432" w:rsidRPr="00351432">
        <w:rPr>
          <w:b/>
          <w:sz w:val="28"/>
          <w:szCs w:val="26"/>
        </w:rPr>
        <w:t xml:space="preserve"> </w:t>
      </w:r>
      <w:r w:rsidR="00351432" w:rsidRPr="00351432">
        <w:rPr>
          <w:sz w:val="28"/>
          <w:szCs w:val="26"/>
        </w:rPr>
        <w:t>по адресу г. Сысерть, ул. Свободы, 38, контактный</w:t>
      </w:r>
      <w:proofErr w:type="gramEnd"/>
      <w:r w:rsidR="00351432" w:rsidRPr="00351432">
        <w:rPr>
          <w:sz w:val="28"/>
          <w:szCs w:val="26"/>
        </w:rPr>
        <w:t xml:space="preserve"> телефон: 8(34374)7-14-14. Дни и часы приема заявлений:</w:t>
      </w:r>
    </w:p>
    <w:p w:rsidR="009E5E58" w:rsidRPr="00351432" w:rsidRDefault="00351432" w:rsidP="00351432">
      <w:pPr>
        <w:ind w:left="-567"/>
        <w:jc w:val="both"/>
        <w:rPr>
          <w:sz w:val="28"/>
          <w:szCs w:val="26"/>
        </w:rPr>
      </w:pPr>
      <w:r w:rsidRPr="00351432">
        <w:rPr>
          <w:sz w:val="28"/>
          <w:szCs w:val="26"/>
        </w:rPr>
        <w:t xml:space="preserve">Вторник с 13:00 до 16:00, Среда с 08:00 до 12:00, Четверг с 13.00 </w:t>
      </w:r>
      <w:proofErr w:type="gramStart"/>
      <w:r w:rsidRPr="00351432">
        <w:rPr>
          <w:sz w:val="28"/>
          <w:szCs w:val="26"/>
        </w:rPr>
        <w:t>до</w:t>
      </w:r>
      <w:proofErr w:type="gramEnd"/>
      <w:r w:rsidRPr="00351432">
        <w:rPr>
          <w:sz w:val="28"/>
          <w:szCs w:val="26"/>
        </w:rPr>
        <w:t xml:space="preserve"> 16.00</w:t>
      </w:r>
      <w:r w:rsidR="009E5E58" w:rsidRPr="00351432">
        <w:rPr>
          <w:sz w:val="28"/>
          <w:szCs w:val="26"/>
        </w:rPr>
        <w:t>.</w:t>
      </w:r>
    </w:p>
    <w:p w:rsidR="00796063" w:rsidRPr="00796063" w:rsidRDefault="00796063" w:rsidP="00796063">
      <w:pPr>
        <w:ind w:left="-567" w:firstLine="851"/>
        <w:jc w:val="both"/>
        <w:rPr>
          <w:sz w:val="28"/>
          <w:szCs w:val="26"/>
        </w:rPr>
      </w:pPr>
      <w:bookmarkStart w:id="0" w:name="_GoBack"/>
      <w:bookmarkEnd w:id="0"/>
    </w:p>
    <w:p w:rsidR="00B83068" w:rsidRDefault="006F38B8" w:rsidP="009E5E58">
      <w:pPr>
        <w:ind w:left="-567" w:firstLine="851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В</w:t>
      </w:r>
      <w:r w:rsidR="00796063" w:rsidRPr="00796063">
        <w:rPr>
          <w:sz w:val="28"/>
          <w:szCs w:val="26"/>
        </w:rPr>
        <w:t>ыпускники прошлых лет, обучающиеся СПО, а также обучающиеся, получающие среднее общее образование в иностранных образовательных организациях, участвуют в ЕГЭ по следующим учебным предметам: русский язык,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информационно-коммуникационным технологии (ИКТ) по своему выбору для предоставления результатов ЕГЭ при приеме на обучение по</w:t>
      </w:r>
      <w:proofErr w:type="gramEnd"/>
      <w:r w:rsidR="00796063" w:rsidRPr="00796063">
        <w:rPr>
          <w:sz w:val="28"/>
          <w:szCs w:val="26"/>
        </w:rPr>
        <w:t xml:space="preserve"> программам </w:t>
      </w:r>
      <w:proofErr w:type="spellStart"/>
      <w:r w:rsidR="00796063" w:rsidRPr="00796063">
        <w:rPr>
          <w:sz w:val="28"/>
          <w:szCs w:val="26"/>
        </w:rPr>
        <w:t>бакалавриата</w:t>
      </w:r>
      <w:proofErr w:type="spellEnd"/>
      <w:r w:rsidR="00796063" w:rsidRPr="00796063">
        <w:rPr>
          <w:sz w:val="28"/>
          <w:szCs w:val="26"/>
        </w:rPr>
        <w:t xml:space="preserve"> и программам </w:t>
      </w:r>
      <w:proofErr w:type="spellStart"/>
      <w:r w:rsidR="00796063" w:rsidRPr="00796063">
        <w:rPr>
          <w:sz w:val="28"/>
          <w:szCs w:val="26"/>
        </w:rPr>
        <w:t>специалитета</w:t>
      </w:r>
      <w:proofErr w:type="spellEnd"/>
      <w:r w:rsidR="00B83068">
        <w:rPr>
          <w:sz w:val="28"/>
          <w:szCs w:val="26"/>
        </w:rPr>
        <w:t xml:space="preserve">. Заявление подается с указанием выбранных предметов </w:t>
      </w:r>
      <w:r w:rsidR="00B83068" w:rsidRPr="00B83068">
        <w:rPr>
          <w:sz w:val="28"/>
          <w:szCs w:val="26"/>
        </w:rPr>
        <w:t>и сроков участия в ЕГЭ</w:t>
      </w:r>
      <w:r w:rsidR="00B83068">
        <w:rPr>
          <w:sz w:val="28"/>
          <w:szCs w:val="26"/>
        </w:rPr>
        <w:t>.</w:t>
      </w:r>
    </w:p>
    <w:p w:rsidR="009E5E58" w:rsidRDefault="009E5E58">
      <w:pPr>
        <w:jc w:val="both"/>
        <w:rPr>
          <w:b/>
          <w:i/>
          <w:sz w:val="28"/>
          <w:szCs w:val="26"/>
          <w:u w:val="single"/>
        </w:rPr>
      </w:pPr>
      <w:r>
        <w:rPr>
          <w:b/>
          <w:i/>
          <w:sz w:val="28"/>
          <w:szCs w:val="26"/>
          <w:u w:val="single"/>
        </w:rPr>
        <w:br w:type="page"/>
      </w:r>
    </w:p>
    <w:p w:rsidR="009E5E58" w:rsidRDefault="004F3657" w:rsidP="009E5E58">
      <w:pPr>
        <w:ind w:left="-567" w:firstLine="851"/>
        <w:jc w:val="center"/>
        <w:rPr>
          <w:b/>
          <w:i/>
          <w:sz w:val="28"/>
          <w:szCs w:val="26"/>
          <w:u w:val="single"/>
        </w:rPr>
      </w:pPr>
      <w:r w:rsidRPr="004F3657">
        <w:rPr>
          <w:b/>
          <w:i/>
          <w:sz w:val="28"/>
          <w:szCs w:val="26"/>
          <w:u w:val="single"/>
        </w:rPr>
        <w:lastRenderedPageBreak/>
        <w:t xml:space="preserve">Бланк заявления для заполнения предоставляется </w:t>
      </w:r>
    </w:p>
    <w:p w:rsidR="004F3657" w:rsidRPr="004F3657" w:rsidRDefault="009E5E58" w:rsidP="009E5E58">
      <w:pPr>
        <w:ind w:left="-567" w:firstLine="851"/>
        <w:jc w:val="center"/>
        <w:rPr>
          <w:b/>
          <w:i/>
          <w:sz w:val="28"/>
          <w:szCs w:val="26"/>
          <w:u w:val="single"/>
        </w:rPr>
      </w:pPr>
      <w:r>
        <w:rPr>
          <w:b/>
          <w:i/>
          <w:sz w:val="28"/>
          <w:szCs w:val="26"/>
          <w:u w:val="single"/>
        </w:rPr>
        <w:t>в местах регистрации</w:t>
      </w:r>
    </w:p>
    <w:p w:rsidR="00892D38" w:rsidRPr="00CE7336" w:rsidRDefault="00892D38" w:rsidP="00796063">
      <w:pPr>
        <w:ind w:left="-567" w:firstLine="851"/>
        <w:jc w:val="both"/>
        <w:rPr>
          <w:sz w:val="26"/>
          <w:szCs w:val="2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2127"/>
        <w:gridCol w:w="3152"/>
      </w:tblGrid>
      <w:tr w:rsidR="00892D38" w:rsidRPr="005A7A94" w:rsidTr="00892D38">
        <w:trPr>
          <w:trHeight w:val="9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38" w:rsidRPr="005A7A94" w:rsidRDefault="00892D38" w:rsidP="00892D38">
            <w:pPr>
              <w:autoSpaceDE w:val="0"/>
              <w:autoSpaceDN w:val="0"/>
              <w:adjustRightInd w:val="0"/>
              <w:ind w:left="-567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 xml:space="preserve">Основания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38" w:rsidRPr="005A7A94" w:rsidRDefault="00892D38" w:rsidP="00892D38">
            <w:pPr>
              <w:autoSpaceDE w:val="0"/>
              <w:autoSpaceDN w:val="0"/>
              <w:adjustRightInd w:val="0"/>
              <w:ind w:left="-74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Сроки проведения ЕГЭ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38" w:rsidRPr="005A7A94" w:rsidRDefault="00892D38" w:rsidP="00892D38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Срок подачи заявления на сдачу ЕГЭ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D38" w:rsidRPr="005A7A94" w:rsidRDefault="00892D38" w:rsidP="00892D38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Место регистрации на сдачу ЕГЭ</w:t>
            </w:r>
          </w:p>
        </w:tc>
      </w:tr>
      <w:tr w:rsidR="00892D38" w:rsidRPr="005A7A94" w:rsidTr="00DD3001">
        <w:trPr>
          <w:trHeight w:val="5199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D38" w:rsidRPr="005A7A94" w:rsidRDefault="004F3657" w:rsidP="00892D38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Оригиналы документов об образовании или заверенные в установленном порядке копии документов об образовании</w:t>
            </w:r>
            <w:r w:rsidRPr="005A7A94">
              <w:rPr>
                <w:sz w:val="28"/>
                <w:szCs w:val="26"/>
              </w:rPr>
              <w:br/>
            </w:r>
            <w:r w:rsidRPr="005A7A94">
              <w:rPr>
                <w:sz w:val="28"/>
                <w:szCs w:val="26"/>
              </w:rPr>
              <w:br/>
              <w:t>Справку из образовательной организации, в которой 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  <w:r w:rsidRPr="005A7A94">
              <w:rPr>
                <w:sz w:val="28"/>
                <w:szCs w:val="26"/>
              </w:rPr>
              <w:br/>
            </w:r>
          </w:p>
          <w:p w:rsidR="00892D38" w:rsidRPr="005A7A94" w:rsidRDefault="00892D38" w:rsidP="00892D38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Оригинал иностранного документа об образовании предъявляется с заверенным в установленном порядке переводом с иностранного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57" w:rsidRPr="005A7A94" w:rsidRDefault="004F3657" w:rsidP="004F3657">
            <w:pPr>
              <w:autoSpaceDE w:val="0"/>
              <w:autoSpaceDN w:val="0"/>
              <w:adjustRightInd w:val="0"/>
              <w:ind w:left="-74"/>
              <w:jc w:val="center"/>
              <w:rPr>
                <w:sz w:val="28"/>
                <w:szCs w:val="26"/>
              </w:rPr>
            </w:pPr>
          </w:p>
          <w:p w:rsidR="004F3657" w:rsidRPr="005A7A94" w:rsidRDefault="004F3657" w:rsidP="004F3657">
            <w:pPr>
              <w:autoSpaceDE w:val="0"/>
              <w:autoSpaceDN w:val="0"/>
              <w:adjustRightInd w:val="0"/>
              <w:ind w:left="-74"/>
              <w:jc w:val="center"/>
              <w:rPr>
                <w:sz w:val="28"/>
                <w:szCs w:val="26"/>
              </w:rPr>
            </w:pPr>
          </w:p>
          <w:p w:rsidR="00892D38" w:rsidRPr="005A7A94" w:rsidRDefault="004F3657" w:rsidP="004F3657">
            <w:pPr>
              <w:autoSpaceDE w:val="0"/>
              <w:autoSpaceDN w:val="0"/>
              <w:adjustRightInd w:val="0"/>
              <w:ind w:left="-74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Д</w:t>
            </w:r>
            <w:r w:rsidR="00892D38" w:rsidRPr="005A7A94">
              <w:rPr>
                <w:sz w:val="28"/>
                <w:szCs w:val="26"/>
              </w:rPr>
              <w:t>осрочный период</w:t>
            </w:r>
          </w:p>
          <w:p w:rsidR="002D0A88" w:rsidRPr="005A7A94" w:rsidRDefault="002D0A88" w:rsidP="004F3657">
            <w:pPr>
              <w:autoSpaceDE w:val="0"/>
              <w:autoSpaceDN w:val="0"/>
              <w:adjustRightInd w:val="0"/>
              <w:ind w:left="-74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(не ранее 1 марта)</w:t>
            </w:r>
          </w:p>
          <w:p w:rsidR="00892D38" w:rsidRPr="005A7A94" w:rsidRDefault="00892D38" w:rsidP="004F3657">
            <w:pPr>
              <w:autoSpaceDE w:val="0"/>
              <w:autoSpaceDN w:val="0"/>
              <w:adjustRightInd w:val="0"/>
              <w:ind w:left="-74"/>
              <w:jc w:val="center"/>
              <w:rPr>
                <w:sz w:val="28"/>
                <w:szCs w:val="26"/>
              </w:rPr>
            </w:pPr>
          </w:p>
          <w:p w:rsidR="004F3657" w:rsidRPr="005A7A94" w:rsidRDefault="004F3657" w:rsidP="004F3657">
            <w:pPr>
              <w:autoSpaceDE w:val="0"/>
              <w:autoSpaceDN w:val="0"/>
              <w:adjustRightInd w:val="0"/>
              <w:ind w:left="-74"/>
              <w:jc w:val="center"/>
              <w:rPr>
                <w:sz w:val="28"/>
                <w:szCs w:val="26"/>
              </w:rPr>
            </w:pPr>
          </w:p>
          <w:p w:rsidR="004F3657" w:rsidRPr="005A7A94" w:rsidRDefault="004F3657" w:rsidP="004F3657">
            <w:pPr>
              <w:autoSpaceDE w:val="0"/>
              <w:autoSpaceDN w:val="0"/>
              <w:adjustRightInd w:val="0"/>
              <w:ind w:left="-74"/>
              <w:jc w:val="center"/>
              <w:rPr>
                <w:sz w:val="28"/>
                <w:szCs w:val="26"/>
              </w:rPr>
            </w:pPr>
          </w:p>
          <w:p w:rsidR="004F3657" w:rsidRPr="005A7A94" w:rsidRDefault="004F3657" w:rsidP="004F3657">
            <w:pPr>
              <w:autoSpaceDE w:val="0"/>
              <w:autoSpaceDN w:val="0"/>
              <w:adjustRightInd w:val="0"/>
              <w:ind w:left="-74"/>
              <w:jc w:val="center"/>
              <w:rPr>
                <w:sz w:val="28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38" w:rsidRPr="005A7A94" w:rsidRDefault="00892D38" w:rsidP="004F3657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с 20 декабря до 01 февраля</w:t>
            </w:r>
            <w:r w:rsidR="00B83068" w:rsidRPr="005A7A94">
              <w:rPr>
                <w:sz w:val="28"/>
                <w:szCs w:val="26"/>
              </w:rPr>
              <w:t xml:space="preserve"> (включительно)</w:t>
            </w:r>
            <w:r w:rsidRPr="005A7A94">
              <w:rPr>
                <w:sz w:val="28"/>
                <w:szCs w:val="26"/>
              </w:rPr>
              <w:t xml:space="preserve"> текущего календарного года</w:t>
            </w:r>
          </w:p>
        </w:tc>
        <w:tc>
          <w:tcPr>
            <w:tcW w:w="31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38" w:rsidRPr="005A7A94" w:rsidRDefault="00892D38" w:rsidP="004F3657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Управление образования Администрации Сысертского городского округа</w:t>
            </w:r>
          </w:p>
          <w:p w:rsidR="00892D38" w:rsidRPr="005A7A94" w:rsidRDefault="00892D38" w:rsidP="004F3657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  <w:p w:rsidR="00892D38" w:rsidRPr="005A7A94" w:rsidRDefault="00892D38" w:rsidP="004F3657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Адрес: г. Сысерть,</w:t>
            </w:r>
          </w:p>
          <w:p w:rsidR="00892D38" w:rsidRPr="005A7A94" w:rsidRDefault="00892D38" w:rsidP="004F3657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ул. Свободы, 38</w:t>
            </w:r>
          </w:p>
          <w:p w:rsidR="00892D38" w:rsidRPr="005A7A94" w:rsidRDefault="00892D38" w:rsidP="004F3657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  <w:p w:rsidR="005A7A94" w:rsidRPr="005A7A94" w:rsidRDefault="00892D38" w:rsidP="005A7A94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контактный телефон: 8(34374)7-14-14</w:t>
            </w:r>
          </w:p>
          <w:p w:rsidR="00892D38" w:rsidRPr="005A7A94" w:rsidRDefault="00892D38" w:rsidP="004F3657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  <w:p w:rsidR="00892D38" w:rsidRPr="005A7A94" w:rsidRDefault="00892D38" w:rsidP="004F3657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Дни и часы приема заявлений:</w:t>
            </w:r>
          </w:p>
          <w:p w:rsidR="00892D38" w:rsidRPr="005A7A94" w:rsidRDefault="00892D38" w:rsidP="004F3657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  <w:p w:rsidR="00892D38" w:rsidRPr="005A7A94" w:rsidRDefault="00AD048C" w:rsidP="004F3657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Вторник с 1</w:t>
            </w:r>
            <w:r w:rsidR="00C56A82" w:rsidRPr="005A7A94">
              <w:rPr>
                <w:sz w:val="28"/>
                <w:szCs w:val="26"/>
              </w:rPr>
              <w:t>3</w:t>
            </w:r>
            <w:r w:rsidRPr="005A7A94">
              <w:rPr>
                <w:sz w:val="28"/>
                <w:szCs w:val="26"/>
              </w:rPr>
              <w:t>:00 до 1</w:t>
            </w:r>
            <w:r w:rsidR="00C56A82" w:rsidRPr="005A7A94">
              <w:rPr>
                <w:sz w:val="28"/>
                <w:szCs w:val="26"/>
              </w:rPr>
              <w:t>6</w:t>
            </w:r>
            <w:r w:rsidR="00892D38" w:rsidRPr="005A7A94">
              <w:rPr>
                <w:sz w:val="28"/>
                <w:szCs w:val="26"/>
              </w:rPr>
              <w:t>:00</w:t>
            </w:r>
          </w:p>
          <w:p w:rsidR="00892D38" w:rsidRPr="005A7A94" w:rsidRDefault="00C56A82" w:rsidP="004F3657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Среда</w:t>
            </w:r>
            <w:r w:rsidR="00892D38" w:rsidRPr="005A7A94">
              <w:rPr>
                <w:sz w:val="28"/>
                <w:szCs w:val="26"/>
              </w:rPr>
              <w:t xml:space="preserve"> с </w:t>
            </w:r>
            <w:r w:rsidRPr="005A7A94">
              <w:rPr>
                <w:sz w:val="28"/>
                <w:szCs w:val="26"/>
              </w:rPr>
              <w:t>08</w:t>
            </w:r>
            <w:r w:rsidR="00892D38" w:rsidRPr="005A7A94">
              <w:rPr>
                <w:sz w:val="28"/>
                <w:szCs w:val="26"/>
              </w:rPr>
              <w:t>:00 до 1</w:t>
            </w:r>
            <w:r w:rsidRPr="005A7A94">
              <w:rPr>
                <w:sz w:val="28"/>
                <w:szCs w:val="26"/>
              </w:rPr>
              <w:t>2</w:t>
            </w:r>
            <w:r w:rsidR="00892D38" w:rsidRPr="005A7A94">
              <w:rPr>
                <w:sz w:val="28"/>
                <w:szCs w:val="26"/>
              </w:rPr>
              <w:t>:00</w:t>
            </w:r>
          </w:p>
          <w:p w:rsidR="00C56A82" w:rsidRPr="005A7A94" w:rsidRDefault="00C56A82" w:rsidP="004F3657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Четверг с 13.00 до 16.00</w:t>
            </w:r>
          </w:p>
        </w:tc>
      </w:tr>
      <w:tr w:rsidR="004F3657" w:rsidRPr="005A7A94" w:rsidTr="004F3657">
        <w:trPr>
          <w:trHeight w:val="2492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657" w:rsidRPr="005A7A94" w:rsidRDefault="004F3657" w:rsidP="00892D38">
            <w:pPr>
              <w:autoSpaceDE w:val="0"/>
              <w:autoSpaceDN w:val="0"/>
              <w:adjustRightInd w:val="0"/>
              <w:ind w:left="-567"/>
              <w:rPr>
                <w:sz w:val="28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57" w:rsidRPr="005A7A94" w:rsidRDefault="004F3657" w:rsidP="004F3657">
            <w:pPr>
              <w:autoSpaceDE w:val="0"/>
              <w:autoSpaceDN w:val="0"/>
              <w:adjustRightInd w:val="0"/>
              <w:ind w:left="-74"/>
              <w:jc w:val="center"/>
              <w:rPr>
                <w:sz w:val="28"/>
                <w:szCs w:val="26"/>
              </w:rPr>
            </w:pPr>
            <w:r w:rsidRPr="005A7A94">
              <w:rPr>
                <w:sz w:val="28"/>
                <w:szCs w:val="26"/>
              </w:rPr>
              <w:t>Резервные сроки основного периода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657" w:rsidRPr="005A7A94" w:rsidRDefault="004F3657" w:rsidP="00892D38">
            <w:pPr>
              <w:autoSpaceDE w:val="0"/>
              <w:autoSpaceDN w:val="0"/>
              <w:adjustRightInd w:val="0"/>
              <w:ind w:left="-567"/>
              <w:rPr>
                <w:sz w:val="28"/>
                <w:szCs w:val="26"/>
              </w:rPr>
            </w:pPr>
          </w:p>
        </w:tc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657" w:rsidRPr="005A7A94" w:rsidRDefault="004F3657" w:rsidP="00892D38">
            <w:pPr>
              <w:autoSpaceDE w:val="0"/>
              <w:autoSpaceDN w:val="0"/>
              <w:adjustRightInd w:val="0"/>
              <w:ind w:left="-567"/>
              <w:rPr>
                <w:sz w:val="28"/>
                <w:szCs w:val="26"/>
              </w:rPr>
            </w:pPr>
          </w:p>
        </w:tc>
      </w:tr>
    </w:tbl>
    <w:p w:rsidR="007B09EA" w:rsidRDefault="007B09EA" w:rsidP="007B09EA">
      <w:pPr>
        <w:ind w:left="-567" w:firstLine="709"/>
        <w:jc w:val="both"/>
        <w:rPr>
          <w:sz w:val="28"/>
          <w:szCs w:val="28"/>
        </w:rPr>
      </w:pPr>
    </w:p>
    <w:p w:rsidR="00892D38" w:rsidRDefault="007B09EA" w:rsidP="007B09EA">
      <w:pPr>
        <w:ind w:left="-567" w:firstLine="709"/>
        <w:jc w:val="both"/>
        <w:rPr>
          <w:sz w:val="26"/>
          <w:szCs w:val="26"/>
        </w:rPr>
      </w:pPr>
      <w:r w:rsidRPr="007B09EA">
        <w:rPr>
          <w:sz w:val="28"/>
          <w:szCs w:val="28"/>
        </w:rPr>
        <w:t xml:space="preserve">Выпускники прошлых лет, обучающиеся СПО, а также обучающиеся, получающие среднее общее образование в иностранных образовательных организациях, с ограниченными возможностями здоровья при подаче заявления предъявляют копию рекомендаций психолого-медико-педагогической комиссии, а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7B09EA">
        <w:rPr>
          <w:sz w:val="28"/>
          <w:szCs w:val="28"/>
        </w:rPr>
        <w:t>медико-социальной</w:t>
      </w:r>
      <w:proofErr w:type="gramEnd"/>
      <w:r w:rsidRPr="007B09EA">
        <w:rPr>
          <w:sz w:val="28"/>
          <w:szCs w:val="28"/>
        </w:rPr>
        <w:t xml:space="preserve"> экспертизы.</w:t>
      </w:r>
      <w:r w:rsidRPr="007B09EA">
        <w:rPr>
          <w:sz w:val="26"/>
          <w:szCs w:val="26"/>
        </w:rPr>
        <w:br/>
      </w:r>
    </w:p>
    <w:sectPr w:rsidR="00892D38" w:rsidSect="00247250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38"/>
    <w:rsid w:val="00015529"/>
    <w:rsid w:val="000227F7"/>
    <w:rsid w:val="0004434D"/>
    <w:rsid w:val="000A1105"/>
    <w:rsid w:val="001349AB"/>
    <w:rsid w:val="00157B39"/>
    <w:rsid w:val="00214265"/>
    <w:rsid w:val="00226B5D"/>
    <w:rsid w:val="002426F9"/>
    <w:rsid w:val="00247250"/>
    <w:rsid w:val="00275BB0"/>
    <w:rsid w:val="002D0A88"/>
    <w:rsid w:val="00304C6D"/>
    <w:rsid w:val="00324ACB"/>
    <w:rsid w:val="003324D8"/>
    <w:rsid w:val="00335ED6"/>
    <w:rsid w:val="00351432"/>
    <w:rsid w:val="003C694D"/>
    <w:rsid w:val="004156C7"/>
    <w:rsid w:val="004874C8"/>
    <w:rsid w:val="004C7E9E"/>
    <w:rsid w:val="004D1B13"/>
    <w:rsid w:val="004D72DB"/>
    <w:rsid w:val="004E0120"/>
    <w:rsid w:val="004F3657"/>
    <w:rsid w:val="004F5BE6"/>
    <w:rsid w:val="00570D5B"/>
    <w:rsid w:val="00597418"/>
    <w:rsid w:val="005A7A94"/>
    <w:rsid w:val="005B686F"/>
    <w:rsid w:val="005F1F63"/>
    <w:rsid w:val="006870F8"/>
    <w:rsid w:val="006F38B8"/>
    <w:rsid w:val="00796063"/>
    <w:rsid w:val="007B09EA"/>
    <w:rsid w:val="00817BCE"/>
    <w:rsid w:val="00892D38"/>
    <w:rsid w:val="00897416"/>
    <w:rsid w:val="00932E97"/>
    <w:rsid w:val="00946695"/>
    <w:rsid w:val="0099437E"/>
    <w:rsid w:val="009E5E58"/>
    <w:rsid w:val="00A73533"/>
    <w:rsid w:val="00A932DA"/>
    <w:rsid w:val="00AA0B35"/>
    <w:rsid w:val="00AB451B"/>
    <w:rsid w:val="00AC1AA9"/>
    <w:rsid w:val="00AD048C"/>
    <w:rsid w:val="00AE2D57"/>
    <w:rsid w:val="00B25D79"/>
    <w:rsid w:val="00B83068"/>
    <w:rsid w:val="00C56A82"/>
    <w:rsid w:val="00CA60E0"/>
    <w:rsid w:val="00D51CD5"/>
    <w:rsid w:val="00D962A4"/>
    <w:rsid w:val="00DD3001"/>
    <w:rsid w:val="00E13453"/>
    <w:rsid w:val="00E40AC6"/>
    <w:rsid w:val="00F6616F"/>
    <w:rsid w:val="00F77D02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32"/>
    <w:pPr>
      <w:jc w:val="left"/>
    </w:pPr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92D3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892D3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C7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32"/>
    <w:pPr>
      <w:jc w:val="left"/>
    </w:pPr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92D3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892D3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C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cp:lastPrinted>2018-11-12T08:03:00Z</cp:lastPrinted>
  <dcterms:created xsi:type="dcterms:W3CDTF">2018-11-12T03:51:00Z</dcterms:created>
  <dcterms:modified xsi:type="dcterms:W3CDTF">2018-11-12T12:21:00Z</dcterms:modified>
</cp:coreProperties>
</file>