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E0" w:rsidRPr="00E20BF3" w:rsidRDefault="00541FE0" w:rsidP="00541FE0">
      <w:pPr>
        <w:pStyle w:val="a3"/>
        <w:rPr>
          <w:b/>
          <w:color w:val="000000"/>
          <w:sz w:val="27"/>
          <w:szCs w:val="27"/>
          <w:u w:val="single"/>
        </w:rPr>
      </w:pPr>
      <w:r w:rsidRPr="00E20BF3">
        <w:rPr>
          <w:b/>
          <w:color w:val="000000"/>
          <w:sz w:val="27"/>
          <w:szCs w:val="27"/>
          <w:u w:val="single"/>
        </w:rPr>
        <w:t xml:space="preserve">Годовой отчёт о работе муниципального методического </w:t>
      </w:r>
      <w:r>
        <w:rPr>
          <w:b/>
          <w:color w:val="000000"/>
          <w:sz w:val="27"/>
          <w:szCs w:val="27"/>
          <w:u w:val="single"/>
        </w:rPr>
        <w:t>объединения учителей ОБЖ в 2021— 2022</w:t>
      </w:r>
      <w:r w:rsidRPr="00E20BF3">
        <w:rPr>
          <w:b/>
          <w:color w:val="000000"/>
          <w:sz w:val="27"/>
          <w:szCs w:val="27"/>
          <w:u w:val="single"/>
        </w:rPr>
        <w:t xml:space="preserve"> учебном году</w:t>
      </w:r>
    </w:p>
    <w:p w:rsidR="00541FE0" w:rsidRDefault="00541FE0" w:rsidP="00541FE0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методического объединения учителей в 2021/2022 учебном году: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b/>
          <w:sz w:val="28"/>
          <w:szCs w:val="28"/>
        </w:rPr>
        <w:t>-</w:t>
      </w:r>
      <w:r w:rsidRPr="00B139B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условий для осознанной мотивации педагогов к непрерывному самообразованию;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-выявление профессиональных потребностей и затруднений, методических проблем педагогов и содействие их решению;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-помощь в освоении и внедрении в практику работы инновационных подходов к обучению и воспитанию;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 xml:space="preserve">       -предоставление возможности решать стратегические и тактические задачи в условиях модернизации системы образования;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-оперативное реагирование на изменяющиеся условия для осуществления профессиональной деятельности;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-развитие сетевого взаимодействия участников образовательных отношений;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 xml:space="preserve">       -развитие коммуникаций между педагогами разных направлений;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-обобщение и распространение инновационного педагогического опыта;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>-утверждение плана участия ММО в конкурсах, проектах, всероссийской олимпиаде школьников;</w:t>
      </w:r>
    </w:p>
    <w:p w:rsidR="00541FE0" w:rsidRPr="00B139B4" w:rsidRDefault="00541FE0" w:rsidP="00541FE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139B4">
        <w:rPr>
          <w:rFonts w:ascii="Times New Roman" w:hAnsi="Times New Roman" w:cs="Times New Roman"/>
          <w:color w:val="000000"/>
          <w:sz w:val="28"/>
          <w:szCs w:val="28"/>
        </w:rPr>
        <w:t xml:space="preserve">       -внесение предложений по формированию состава муниципальной предметно-методической комиссии всероссийской олимпиады школьников по каждому общеобразовательному предмету.</w:t>
      </w:r>
    </w:p>
    <w:p w:rsidR="00541FE0" w:rsidRDefault="00541FE0" w:rsidP="00541FE0">
      <w:pPr>
        <w:pStyle w:val="a3"/>
        <w:ind w:left="720"/>
        <w:rPr>
          <w:color w:val="000000"/>
          <w:sz w:val="27"/>
          <w:szCs w:val="27"/>
        </w:rPr>
      </w:pPr>
    </w:p>
    <w:p w:rsidR="00541FE0" w:rsidRDefault="00541FE0" w:rsidP="00541FE0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Пути реализации поставленных задач: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2021/22 учебный год было проведено 4 заседания, на которых учителя делились своими наработками, знакомили коллег с опытом работы, предметные недели, знакомились с нормативными и инструктивными документами. На заседаниях проведены обзоры литературы, ознакомления с адресами сайтов по предмету и т.д.).</w:t>
      </w:r>
    </w:p>
    <w:p w:rsidR="00541FE0" w:rsidRDefault="00541FE0" w:rsidP="00541FE0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Общие сведения о ММО </w:t>
      </w:r>
    </w:p>
    <w:p w:rsidR="00541FE0" w:rsidRPr="00AC2E4B" w:rsidRDefault="00541FE0" w:rsidP="00541FE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2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работе </w:t>
      </w:r>
      <w:proofErr w:type="gramStart"/>
      <w:r w:rsidRPr="00AC2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  учителей</w:t>
      </w:r>
      <w:proofErr w:type="gramEnd"/>
      <w:r w:rsidRPr="00AC2E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ОБЖ принимает участие от 4 до 8 человек.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Тематика заседаний ММО.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560"/>
      </w:tblGrid>
      <w:tr w:rsidR="00541FE0" w:rsidRPr="00AC2E4B" w:rsidTr="003E049A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 xml:space="preserve">                                        Тема мероприятия</w:t>
            </w:r>
          </w:p>
        </w:tc>
      </w:tr>
      <w:tr w:rsidR="00541FE0" w:rsidRPr="00AC2E4B" w:rsidTr="003E049A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0" w:rsidRPr="00AC2E4B" w:rsidRDefault="00541FE0" w:rsidP="003E049A">
            <w:pPr>
              <w:pStyle w:val="a3"/>
              <w:rPr>
                <w:b/>
                <w:color w:val="000000"/>
                <w:sz w:val="27"/>
                <w:szCs w:val="27"/>
              </w:rPr>
            </w:pPr>
            <w:proofErr w:type="gramStart"/>
            <w:r w:rsidRPr="00AC2E4B">
              <w:rPr>
                <w:b/>
                <w:color w:val="000000"/>
                <w:sz w:val="27"/>
                <w:szCs w:val="27"/>
              </w:rPr>
              <w:t>Организационное  заседание</w:t>
            </w:r>
            <w:proofErr w:type="gramEnd"/>
            <w:r w:rsidRPr="00AC2E4B">
              <w:rPr>
                <w:b/>
                <w:color w:val="000000"/>
                <w:sz w:val="27"/>
                <w:szCs w:val="27"/>
              </w:rPr>
              <w:t>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1.Ана</w:t>
            </w:r>
            <w:r>
              <w:rPr>
                <w:color w:val="000000"/>
                <w:sz w:val="27"/>
                <w:szCs w:val="27"/>
              </w:rPr>
              <w:t>лиз выполнения плана ММО за 2020-2021</w:t>
            </w:r>
            <w:r w:rsidRPr="00AC2E4B">
              <w:rPr>
                <w:color w:val="000000"/>
                <w:sz w:val="27"/>
                <w:szCs w:val="27"/>
              </w:rPr>
              <w:t xml:space="preserve"> учебный год и утверждение плана работы у</w:t>
            </w:r>
            <w:r>
              <w:rPr>
                <w:color w:val="000000"/>
                <w:sz w:val="27"/>
                <w:szCs w:val="27"/>
              </w:rPr>
              <w:t>чителей ММО учителей ОБЖ на 2021-2022</w:t>
            </w:r>
            <w:r w:rsidRPr="00AC2E4B">
              <w:rPr>
                <w:color w:val="000000"/>
                <w:sz w:val="27"/>
                <w:szCs w:val="27"/>
              </w:rPr>
              <w:t xml:space="preserve"> учебный год.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2.Рассмотрение проекта Положения о муниципальных методических объединениях.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3.Рассмотрение рабочих программ ОБЖ ФГОС ООО 7-11 класс. Экспертиза рабочих программ по ОБЖ с учётом ФГОС ООО 7-11 класс.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4.Проведение школьного этапа Всероссийской олимпиады школьников.</w:t>
            </w:r>
          </w:p>
        </w:tc>
      </w:tr>
      <w:tr w:rsidR="00541FE0" w:rsidRPr="00AC2E4B" w:rsidTr="003E049A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0" w:rsidRPr="00AC2E4B" w:rsidRDefault="00541FE0" w:rsidP="003E049A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AC2E4B">
              <w:rPr>
                <w:b/>
                <w:color w:val="000000"/>
                <w:sz w:val="27"/>
                <w:szCs w:val="27"/>
              </w:rPr>
              <w:t>Повышение качества образования и компетентности педагогов.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1.Изучение основных положений Профессионального стандарта педагога, примерных образовательных программ, рабочих программ.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lastRenderedPageBreak/>
              <w:t>2.Анализ учебных программ по предмету и программ внеурочной деятельности (преемственность урочной и внеурочной деятельности).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3.Подготовка к муниципальному этапу Всероссийской олимпиады школьников.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4.Изучение новинок методической литературы по ОБЖ.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5.Практическое занятие на базе МАОУ СОШ 23. 10 класс. Реанимация.</w:t>
            </w:r>
          </w:p>
        </w:tc>
      </w:tr>
      <w:tr w:rsidR="00541FE0" w:rsidRPr="00AC2E4B" w:rsidTr="003E049A">
        <w:trPr>
          <w:trHeight w:val="1563"/>
        </w:trPr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0" w:rsidRPr="00AC2E4B" w:rsidRDefault="00541FE0" w:rsidP="003E049A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AC2E4B">
              <w:rPr>
                <w:b/>
                <w:color w:val="000000"/>
                <w:sz w:val="27"/>
                <w:szCs w:val="27"/>
              </w:rPr>
              <w:lastRenderedPageBreak/>
              <w:t>Повышение эффективности усвоения содержания предмета на основе исследовательской деятельности учащихся.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Открытый урок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2.Определение планируемого результата, достигаемого средствами учебного предмета.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3.Анализ литературы и ЦОР (цифровых образовательных ресурсов) по предмету ОБЖ.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4.Подготовка и проведение </w:t>
            </w:r>
            <w:proofErr w:type="gramStart"/>
            <w:r>
              <w:rPr>
                <w:color w:val="000000"/>
                <w:sz w:val="27"/>
                <w:szCs w:val="27"/>
              </w:rPr>
              <w:t>месячника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направленного на военно-патриотическое воспитание учащихся.</w:t>
            </w:r>
          </w:p>
        </w:tc>
      </w:tr>
      <w:tr w:rsidR="00541FE0" w:rsidRPr="00AC2E4B" w:rsidTr="003E049A">
        <w:trPr>
          <w:trHeight w:val="2068"/>
        </w:trPr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0" w:rsidRPr="00AC2E4B" w:rsidRDefault="00541FE0" w:rsidP="003E049A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AC2E4B">
              <w:rPr>
                <w:b/>
                <w:color w:val="000000"/>
                <w:sz w:val="27"/>
                <w:szCs w:val="27"/>
              </w:rPr>
              <w:t>Итоговое заседание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1. Обмен опытом по использованию наиболее эффективных технологий, форм, методов и приёмов по формированию УУД (универсальных учебных действий).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 w:rsidRPr="00AC2E4B">
              <w:rPr>
                <w:color w:val="000000"/>
                <w:sz w:val="27"/>
                <w:szCs w:val="27"/>
              </w:rPr>
              <w:t>2.Разработка итоговых контрольных работ в 5-11 классах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3.Создание банка открытых уроков и мероприятий по ОБЖ.</w:t>
            </w:r>
          </w:p>
          <w:p w:rsidR="00541FE0" w:rsidRPr="00AC2E4B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Участие членов ММО в семинарах, круглых столах, выступлениях на педсоветах.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Профессиональному росту педагогов помогает постоянный обмен опытом в рамках ММО.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1.Август 2020</w:t>
      </w:r>
      <w:r w:rsidRPr="00AC2E4B">
        <w:rPr>
          <w:color w:val="000000"/>
          <w:sz w:val="27"/>
          <w:szCs w:val="27"/>
        </w:rPr>
        <w:t>г.- МАОУ СОШ №23 Банникова Т.А. Тема: «Разработка безопасного пути «Школа-дом и обратно».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2.Сентябрь 2021г.- ММО ОБЖ- мастер-класс учителя МАОУ СОШ №18 Шишкина И.С</w:t>
      </w:r>
      <w:r w:rsidRPr="00AC2E4B">
        <w:rPr>
          <w:color w:val="000000"/>
          <w:sz w:val="27"/>
          <w:szCs w:val="27"/>
        </w:rPr>
        <w:t xml:space="preserve">. по теме: </w:t>
      </w:r>
      <w:r>
        <w:rPr>
          <w:color w:val="000000"/>
          <w:sz w:val="27"/>
          <w:szCs w:val="27"/>
        </w:rPr>
        <w:t>«Реанимация</w:t>
      </w:r>
      <w:r w:rsidRPr="00AC2E4B">
        <w:rPr>
          <w:color w:val="000000"/>
          <w:sz w:val="27"/>
          <w:szCs w:val="27"/>
        </w:rPr>
        <w:t>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Публикации учителей.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1.Шестернина Л.А. - сайт Перемена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2.Банникова Т.А. -сайт Продлёнка (7</w:t>
      </w:r>
      <w:r>
        <w:rPr>
          <w:color w:val="000000"/>
          <w:sz w:val="27"/>
          <w:szCs w:val="27"/>
        </w:rPr>
        <w:t>+2</w:t>
      </w:r>
      <w:r w:rsidRPr="00AC2E4B">
        <w:rPr>
          <w:color w:val="000000"/>
          <w:sz w:val="27"/>
          <w:szCs w:val="27"/>
        </w:rPr>
        <w:t xml:space="preserve"> публикаций + сертификаты), </w:t>
      </w:r>
      <w:proofErr w:type="spellStart"/>
      <w:r w:rsidRPr="00AC2E4B">
        <w:rPr>
          <w:color w:val="000000"/>
          <w:sz w:val="27"/>
          <w:szCs w:val="27"/>
          <w:lang w:val="en-US"/>
        </w:rPr>
        <w:t>nsportal</w:t>
      </w:r>
      <w:proofErr w:type="spellEnd"/>
      <w:r w:rsidRPr="00AC2E4B">
        <w:rPr>
          <w:color w:val="000000"/>
          <w:sz w:val="27"/>
          <w:szCs w:val="27"/>
        </w:rPr>
        <w:t xml:space="preserve"> (17</w:t>
      </w:r>
      <w:r>
        <w:rPr>
          <w:color w:val="000000"/>
          <w:sz w:val="27"/>
          <w:szCs w:val="27"/>
        </w:rPr>
        <w:t>+3</w:t>
      </w:r>
      <w:r w:rsidRPr="00AC2E4B">
        <w:rPr>
          <w:color w:val="000000"/>
          <w:sz w:val="27"/>
          <w:szCs w:val="27"/>
        </w:rPr>
        <w:t xml:space="preserve"> публикаций + </w:t>
      </w:r>
      <w:proofErr w:type="spellStart"/>
      <w:r w:rsidRPr="00AC2E4B">
        <w:rPr>
          <w:color w:val="000000"/>
          <w:sz w:val="27"/>
          <w:szCs w:val="27"/>
        </w:rPr>
        <w:t>сетификаты</w:t>
      </w:r>
      <w:proofErr w:type="spellEnd"/>
      <w:r w:rsidRPr="00AC2E4B">
        <w:rPr>
          <w:color w:val="000000"/>
          <w:sz w:val="27"/>
          <w:szCs w:val="27"/>
        </w:rPr>
        <w:t>).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>7. Анализ Всероссийской олимпиады школьников (школьный этап).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2021-202</w:t>
      </w:r>
      <w:r w:rsidRPr="00E20BF3">
        <w:rPr>
          <w:color w:val="000000"/>
          <w:sz w:val="27"/>
          <w:szCs w:val="27"/>
        </w:rPr>
        <w:t xml:space="preserve"> учебном году олимп</w:t>
      </w:r>
      <w:r>
        <w:rPr>
          <w:color w:val="000000"/>
          <w:sz w:val="27"/>
          <w:szCs w:val="27"/>
        </w:rPr>
        <w:t xml:space="preserve">иада по ОБЖ </w:t>
      </w:r>
      <w:proofErr w:type="gramStart"/>
      <w:r>
        <w:rPr>
          <w:color w:val="000000"/>
          <w:sz w:val="27"/>
          <w:szCs w:val="27"/>
        </w:rPr>
        <w:t>проводилась  в</w:t>
      </w:r>
      <w:proofErr w:type="gramEnd"/>
      <w:r>
        <w:rPr>
          <w:color w:val="000000"/>
          <w:sz w:val="27"/>
          <w:szCs w:val="27"/>
        </w:rPr>
        <w:t xml:space="preserve"> восьмой раз.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муниципального этапа ВОШ по ОБЖ: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541FE0" w:rsidTr="003E049A"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класс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класс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 класс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 класс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 класс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41FE0" w:rsidTr="003E049A"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Кол-во участников</w:t>
            </w:r>
          </w:p>
        </w:tc>
      </w:tr>
      <w:tr w:rsidR="00541FE0" w:rsidTr="003E049A"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№23-1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№5- 2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№5-3 место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№23- 1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№11- 2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№11-3 место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№6</w:t>
            </w:r>
            <w:r w:rsidRPr="0012277E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1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№6-2 место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№23- 1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№23- призёр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№16- призёр</w:t>
            </w: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МАОУ №6-1 место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МАОУ №6- 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080" w:type="dxa"/>
          </w:tcPr>
          <w:p w:rsidR="00541FE0" w:rsidRDefault="00541FE0" w:rsidP="003E049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Кол-во победителей и призёров</w:t>
            </w:r>
          </w:p>
        </w:tc>
      </w:tr>
    </w:tbl>
    <w:p w:rsidR="00541FE0" w:rsidRDefault="00541FE0" w:rsidP="00541FE0">
      <w:pPr>
        <w:pStyle w:val="a3"/>
        <w:rPr>
          <w:color w:val="000000"/>
          <w:sz w:val="27"/>
          <w:szCs w:val="27"/>
        </w:rPr>
      </w:pP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lastRenderedPageBreak/>
        <w:t xml:space="preserve"> Типичные ошибки, которые дети допустили при решении олимпиадных заданий: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>7 классы: Не умеют решать ситуационные задачи по ПДД с сигналами светофора и при переходе улиц. Не знают сигналы бедствия и способы их подачи.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 xml:space="preserve">8-9 классы: Не знают ПДД, те. Со </w:t>
      </w:r>
      <w:proofErr w:type="spellStart"/>
      <w:r w:rsidRPr="00E20BF3">
        <w:rPr>
          <w:color w:val="000000"/>
          <w:sz w:val="27"/>
          <w:szCs w:val="27"/>
        </w:rPr>
        <w:t>скольки</w:t>
      </w:r>
      <w:proofErr w:type="spellEnd"/>
      <w:r w:rsidRPr="00E20BF3">
        <w:rPr>
          <w:color w:val="000000"/>
          <w:sz w:val="27"/>
          <w:szCs w:val="27"/>
        </w:rPr>
        <w:t xml:space="preserve"> лет можно управлять мопедом. Как нужно оказывать первую медицинскую помощь при различных ранениях, и какое максимальное время наложения жгута в летнее время. Не могут определить природные чрезвычайные ситуации.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 xml:space="preserve">10-11 классы: Не знают основ военной службы, медицинское освидетельствование. Вопросы Международного гуманитарного права. Воинские ритуалы. </w:t>
      </w:r>
      <w:r>
        <w:rPr>
          <w:color w:val="000000"/>
          <w:sz w:val="27"/>
          <w:szCs w:val="27"/>
        </w:rPr>
        <w:t>Воинские звания.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>Анализ Всероссийской олимпиады школьников (муниципальный этап).</w:t>
      </w:r>
    </w:p>
    <w:p w:rsidR="00541FE0" w:rsidRPr="00E20BF3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 xml:space="preserve">СГО не имеет материальной базы для проведения муниципального этапа практического тура олимпиады по ОБЖ. </w:t>
      </w:r>
    </w:p>
    <w:p w:rsidR="00541FE0" w:rsidRPr="00E20BF3" w:rsidRDefault="00541FE0" w:rsidP="00541FE0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8.Мероприятия в рамках предметной недели. </w:t>
      </w:r>
      <w:r>
        <w:rPr>
          <w:b/>
          <w:color w:val="000000"/>
          <w:sz w:val="27"/>
          <w:szCs w:val="27"/>
          <w:u w:val="single"/>
        </w:rPr>
        <w:t xml:space="preserve"> </w:t>
      </w:r>
    </w:p>
    <w:p w:rsidR="00541FE0" w:rsidRPr="0006492B" w:rsidRDefault="00541FE0" w:rsidP="00541FE0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1.5-0.04.202</w:t>
      </w:r>
      <w:r w:rsidRPr="0006492B">
        <w:rPr>
          <w:b/>
          <w:color w:val="000000"/>
          <w:sz w:val="27"/>
          <w:szCs w:val="27"/>
        </w:rPr>
        <w:t xml:space="preserve">г- декадная неделя по ОБЖ МАОУ СОШ №6: 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-конкурс рисунков по ПДД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-разработка игр-ловушек по ПДД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-брей-ринг по ППБ.</w:t>
      </w:r>
    </w:p>
    <w:p w:rsidR="00541FE0" w:rsidRPr="009C7620" w:rsidRDefault="00541FE0" w:rsidP="00541FE0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2.11</w:t>
      </w:r>
      <w:r w:rsidRPr="0006492B">
        <w:rPr>
          <w:b/>
          <w:color w:val="000000"/>
          <w:sz w:val="27"/>
          <w:szCs w:val="27"/>
        </w:rPr>
        <w:t>-16</w:t>
      </w:r>
      <w:r>
        <w:rPr>
          <w:b/>
          <w:color w:val="000000"/>
          <w:sz w:val="27"/>
          <w:szCs w:val="27"/>
        </w:rPr>
        <w:t>.04.202</w:t>
      </w:r>
      <w:r w:rsidRPr="0006492B">
        <w:rPr>
          <w:b/>
          <w:color w:val="000000"/>
          <w:sz w:val="27"/>
          <w:szCs w:val="27"/>
        </w:rPr>
        <w:t>г.- декадная неделя по ОБЖ МАОУ СОШ №3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-оформление стенда по ПДД, ППБ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-конкурс рисунков по ПДД, ППБ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lastRenderedPageBreak/>
        <w:t>-конкурс ребусов, загадок.</w:t>
      </w:r>
    </w:p>
    <w:p w:rsidR="00541FE0" w:rsidRPr="0006492B" w:rsidRDefault="00541FE0" w:rsidP="00541FE0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3.4-08.04.2022</w:t>
      </w:r>
      <w:r w:rsidRPr="0006492B">
        <w:rPr>
          <w:b/>
          <w:color w:val="000000"/>
          <w:sz w:val="27"/>
          <w:szCs w:val="27"/>
        </w:rPr>
        <w:t>г.-декадная неделя по ОБЖ МАОУ СОШ №23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-линейка безопасности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-соревнование «Безопасное колесо» (школьный тур)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223308">
        <w:rPr>
          <w:color w:val="000000"/>
          <w:sz w:val="27"/>
          <w:szCs w:val="27"/>
        </w:rPr>
        <w:t xml:space="preserve"> </w:t>
      </w:r>
      <w:r w:rsidRPr="00AC2E4B">
        <w:rPr>
          <w:color w:val="000000"/>
          <w:sz w:val="27"/>
          <w:szCs w:val="27"/>
        </w:rPr>
        <w:t>соревнование «</w:t>
      </w:r>
      <w:r>
        <w:rPr>
          <w:color w:val="000000"/>
          <w:sz w:val="27"/>
          <w:szCs w:val="27"/>
        </w:rPr>
        <w:t>Безопасное колесо» (Муниципальный тур</w:t>
      </w:r>
      <w:r w:rsidRPr="00AC2E4B">
        <w:rPr>
          <w:color w:val="000000"/>
          <w:sz w:val="27"/>
          <w:szCs w:val="27"/>
        </w:rPr>
        <w:t>)</w:t>
      </w:r>
    </w:p>
    <w:p w:rsidR="00541FE0" w:rsidRPr="00AC2E4B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-конкурс рисунков по ПДД, ППБ, «Опасности водоёмов»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 w:rsidRPr="00AC2E4B">
        <w:rPr>
          <w:color w:val="000000"/>
          <w:sz w:val="27"/>
          <w:szCs w:val="27"/>
        </w:rPr>
        <w:t>-брей-ринг по ППБ</w:t>
      </w:r>
    </w:p>
    <w:p w:rsidR="00541FE0" w:rsidRPr="000F407C" w:rsidRDefault="00541FE0" w:rsidP="00541FE0">
      <w:pPr>
        <w:pStyle w:val="a3"/>
        <w:rPr>
          <w:color w:val="000000"/>
          <w:sz w:val="27"/>
          <w:szCs w:val="27"/>
          <w:u w:val="single"/>
        </w:rPr>
      </w:pPr>
      <w:r w:rsidRPr="000F407C">
        <w:rPr>
          <w:color w:val="000000"/>
          <w:sz w:val="27"/>
          <w:szCs w:val="27"/>
          <w:u w:val="single"/>
        </w:rPr>
        <w:t>Участие членов ММО и обучающихся в мероприятиях: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конкурс «Лучший агитационный ролик на тему: Пожарная безопасность в социальных сетях» (муниципальный этап)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Всероссийский классный час «Будь здоров!».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-Всероссийская электронная олимпиада по безопасности жизнедеятельности».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-Семинар «Профилактика ВИЧ- инфекции среди молодёжи».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научно-практическая конференция: «Безопасное детство».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-Всероссийская олимпиада «Безопасные дороги».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-Всероссийская олимпиада школьников, региональный этап.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-Национальная интернет-олимпиада по ОБЖ 9-11 класс.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3- 3 Всероссийская электронная олимпиада по безопасности жизнедеятельности.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классный час по патриотическому воспитанию.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смотр-конкурс дружин юных пожарных «Лучшая дружина юных пожарных России».</w:t>
      </w:r>
    </w:p>
    <w:p w:rsidR="00541FE0" w:rsidRPr="0006492B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-Всероссийский конкурс «Вода ошибок не прощает».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9.Выводы о выполнении поставленных задач и достижении целей.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 w:rsidRPr="00E20BF3">
        <w:rPr>
          <w:color w:val="000000"/>
          <w:sz w:val="27"/>
          <w:szCs w:val="27"/>
        </w:rPr>
        <w:t xml:space="preserve">В работе учителей ОБЖ стоят проблемы, как качественно донести до учащихся практические </w:t>
      </w:r>
      <w:proofErr w:type="gramStart"/>
      <w:r w:rsidRPr="00E20BF3">
        <w:rPr>
          <w:color w:val="000000"/>
          <w:sz w:val="27"/>
          <w:szCs w:val="27"/>
        </w:rPr>
        <w:t>вопросы  касающиеся</w:t>
      </w:r>
      <w:proofErr w:type="gramEnd"/>
      <w:r w:rsidRPr="00E20BF3">
        <w:rPr>
          <w:color w:val="000000"/>
          <w:sz w:val="27"/>
          <w:szCs w:val="27"/>
        </w:rPr>
        <w:t xml:space="preserve"> их в повседневной жизни.  Необходимо постоянно работать над самообразованием, осваивать и внедрять новые методы и технологии с целью сохранения и укрепления здоровья детей. ММО учителей ОБЖ поставленные задачи выполнило </w:t>
      </w:r>
      <w:proofErr w:type="gramStart"/>
      <w:r w:rsidRPr="00E20BF3">
        <w:rPr>
          <w:color w:val="000000"/>
          <w:sz w:val="27"/>
          <w:szCs w:val="27"/>
        </w:rPr>
        <w:t>не  полном</w:t>
      </w:r>
      <w:proofErr w:type="gramEnd"/>
      <w:r w:rsidRPr="00E20BF3">
        <w:rPr>
          <w:color w:val="000000"/>
          <w:sz w:val="27"/>
          <w:szCs w:val="27"/>
        </w:rPr>
        <w:t xml:space="preserve"> объёме, поэтому на следующий учебный год продолжим реализовывать поставленные задачи.</w:t>
      </w: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Цели и задачи на следующий учебный год.</w:t>
      </w:r>
    </w:p>
    <w:p w:rsidR="00541FE0" w:rsidRPr="00CD175C" w:rsidRDefault="00541FE0" w:rsidP="00541F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На 2022-2023 учебный год ММО </w:t>
      </w:r>
      <w:proofErr w:type="gramStart"/>
      <w:r w:rsidRPr="00CD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 будет</w:t>
      </w:r>
      <w:proofErr w:type="gramEnd"/>
      <w:r w:rsidRPr="00CD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работать по теме:</w:t>
      </w:r>
    </w:p>
    <w:p w:rsidR="00541FE0" w:rsidRPr="00CD175C" w:rsidRDefault="00541FE0" w:rsidP="00541FE0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CD17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541FE0" w:rsidRPr="00CD175C" w:rsidRDefault="00541FE0" w:rsidP="00541FE0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41FE0" w:rsidRPr="00CD175C" w:rsidRDefault="00541FE0" w:rsidP="00541FE0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CD175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541FE0" w:rsidRPr="00CD175C" w:rsidRDefault="00541FE0" w:rsidP="00541FE0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41FE0" w:rsidRPr="00CD175C" w:rsidRDefault="00541FE0" w:rsidP="00541FE0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Задачи:</w:t>
      </w:r>
    </w:p>
    <w:p w:rsidR="00541FE0" w:rsidRPr="00CD175C" w:rsidRDefault="00541FE0" w:rsidP="00541FE0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D175C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Обновление содержания образования через: </w:t>
      </w:r>
      <w:r w:rsidRPr="00CD175C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41FE0" w:rsidRPr="00CD175C" w:rsidRDefault="00541FE0" w:rsidP="00541FE0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    -</w:t>
      </w:r>
      <w:r w:rsidRPr="00CD17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541FE0" w:rsidRPr="00CD175C" w:rsidRDefault="00541FE0" w:rsidP="00541FE0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качество </w:t>
      </w:r>
      <w:proofErr w:type="spellStart"/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выпускников на ступени среднего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CD175C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541FE0" w:rsidRPr="00CD175C" w:rsidRDefault="00541FE0" w:rsidP="00541FE0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r w:rsidRPr="00CD175C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обновления</w:t>
      </w:r>
      <w:proofErr w:type="gramEnd"/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CD175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541FE0" w:rsidRPr="00CD175C" w:rsidRDefault="00541FE0" w:rsidP="00541FE0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CD175C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CD175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CD175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CD175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541FE0" w:rsidRPr="00CD175C" w:rsidRDefault="00541FE0" w:rsidP="00541FE0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CD175C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CD175C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541FE0" w:rsidRPr="00CD175C" w:rsidRDefault="00541FE0" w:rsidP="00541FE0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CD175C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541FE0" w:rsidRPr="00CD175C" w:rsidRDefault="00541FE0" w:rsidP="00541FE0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541FE0" w:rsidRDefault="00541FE0" w:rsidP="00541FE0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D175C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CD175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CD175C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</w:t>
      </w:r>
    </w:p>
    <w:p w:rsidR="00541FE0" w:rsidRPr="00CD175C" w:rsidRDefault="00541FE0" w:rsidP="00541FE0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proofErr w:type="spellStart"/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тенций</w:t>
      </w:r>
      <w:proofErr w:type="spellEnd"/>
      <w:r w:rsidRPr="00CD175C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541FE0" w:rsidRDefault="00541FE0" w:rsidP="00541FE0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</w:p>
    <w:p w:rsidR="00541FE0" w:rsidRPr="00CD175C" w:rsidRDefault="00541FE0" w:rsidP="00541FE0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541FE0" w:rsidRPr="00CD175C" w:rsidRDefault="00541FE0" w:rsidP="00541FE0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D175C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CD175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CD17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541FE0" w:rsidRDefault="00541FE0" w:rsidP="00541FE0">
      <w:pPr>
        <w:pStyle w:val="a3"/>
        <w:rPr>
          <w:b/>
          <w:color w:val="000000"/>
          <w:sz w:val="28"/>
          <w:szCs w:val="28"/>
        </w:rPr>
      </w:pPr>
    </w:p>
    <w:p w:rsidR="00541FE0" w:rsidRPr="00CD175C" w:rsidRDefault="00541FE0" w:rsidP="00541FE0">
      <w:pPr>
        <w:pStyle w:val="a3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41FE0" w:rsidRPr="00CD175C" w:rsidRDefault="00541FE0" w:rsidP="00541FE0">
      <w:pPr>
        <w:pStyle w:val="a3"/>
        <w:rPr>
          <w:b/>
          <w:color w:val="000000"/>
          <w:sz w:val="28"/>
          <w:szCs w:val="28"/>
        </w:rPr>
      </w:pPr>
    </w:p>
    <w:p w:rsidR="00541FE0" w:rsidRDefault="00541FE0" w:rsidP="00541FE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D4C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Общие сведения о ММО</w:t>
      </w: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ОБЖ</w:t>
      </w: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D4C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Количество членов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ММО (постоянно меняется)</w:t>
      </w:r>
    </w:p>
    <w:p w:rsidR="00541FE0" w:rsidRPr="009D4C02" w:rsidRDefault="00541FE0" w:rsidP="00541FE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112"/>
        <w:gridCol w:w="2112"/>
        <w:gridCol w:w="2112"/>
        <w:gridCol w:w="2113"/>
        <w:gridCol w:w="2113"/>
      </w:tblGrid>
      <w:tr w:rsidR="00541FE0" w:rsidRPr="009D4C02" w:rsidTr="003E049A">
        <w:tc>
          <w:tcPr>
            <w:tcW w:w="675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Стаж работы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аттестации, категория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номер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Банникова Татьяна Александровна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ОБЖ, руководитель ММО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2020 - высшая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89222953009, 89122126788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Козырев Кирилл Анатольевич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7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физической культуры и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6-41-49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Шестернина Любовь Александровна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2019- высшая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89028721256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77" w:type="dxa"/>
          </w:tcPr>
          <w:p w:rsidR="00541FE0" w:rsidRPr="006E1ADE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Шишкин </w:t>
            </w:r>
            <w:r w:rsidRPr="006E1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Игорь Сергеевич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 (совместитель)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2020 - первая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89221115342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Кривоногов Илья Дмитриевич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2021-первая</w:t>
            </w: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8(34374)7-00-72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977" w:type="dxa"/>
          </w:tcPr>
          <w:p w:rsidR="00541FE0" w:rsidRPr="009D4C02" w:rsidRDefault="00541FE0" w:rsidP="003E04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Хабибов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Виталий Анатольевич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89126363291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977" w:type="dxa"/>
          </w:tcPr>
          <w:p w:rsidR="00541FE0" w:rsidRPr="006E1ADE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Кузнецова Татьяна Викторовна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  <w:tc>
          <w:tcPr>
            <w:tcW w:w="2112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Pr="009D4C02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89221190021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977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Шмелёв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Руслан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Эльчинович</w:t>
            </w:r>
            <w:proofErr w:type="spellEnd"/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ОБЖ</w:t>
            </w:r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89122751617</w:t>
            </w:r>
          </w:p>
        </w:tc>
      </w:tr>
      <w:tr w:rsidR="00541FE0" w:rsidRPr="009D4C02" w:rsidTr="003E049A">
        <w:tc>
          <w:tcPr>
            <w:tcW w:w="675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2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13" w:type="dxa"/>
          </w:tcPr>
          <w:p w:rsidR="00541FE0" w:rsidRDefault="00541FE0" w:rsidP="003E04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41FE0" w:rsidRPr="009D4C02" w:rsidRDefault="00541FE0" w:rsidP="00541FE0">
      <w:pPr>
        <w:widowControl w:val="0"/>
        <w:tabs>
          <w:tab w:val="left" w:pos="57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</w:p>
    <w:p w:rsidR="00541FE0" w:rsidRDefault="00541FE0" w:rsidP="00541FE0">
      <w:pPr>
        <w:pStyle w:val="a3"/>
        <w:rPr>
          <w:color w:val="000000"/>
          <w:sz w:val="27"/>
          <w:szCs w:val="27"/>
        </w:rPr>
      </w:pPr>
    </w:p>
    <w:p w:rsidR="00541FE0" w:rsidRDefault="00541FE0" w:rsidP="00541FE0"/>
    <w:p w:rsidR="00541FE0" w:rsidRDefault="00541FE0" w:rsidP="00541FE0"/>
    <w:p w:rsidR="00A75FFB" w:rsidRDefault="00A75FFB"/>
    <w:sectPr w:rsidR="00A75FFB" w:rsidSect="008E7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F1AFA"/>
    <w:multiLevelType w:val="hybridMultilevel"/>
    <w:tmpl w:val="6AF0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0"/>
    <w:rsid w:val="00541FE0"/>
    <w:rsid w:val="00A7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E3AC-78B2-4FBA-BB5A-ACB0B440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2022-09-01T10:47:00Z</dcterms:created>
  <dcterms:modified xsi:type="dcterms:W3CDTF">2022-09-01T10:48:00Z</dcterms:modified>
</cp:coreProperties>
</file>