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664B" w:rsidRPr="00B5664B" w:rsidRDefault="00B5664B" w:rsidP="00B5664B">
      <w:pPr>
        <w:pStyle w:val="a4"/>
        <w:spacing w:after="0" w:afterAutospacing="0" w:line="276" w:lineRule="auto"/>
        <w:jc w:val="center"/>
        <w:textAlignment w:val="top"/>
        <w:rPr>
          <w:b/>
          <w:color w:val="222222"/>
          <w:sz w:val="28"/>
          <w:szCs w:val="28"/>
        </w:rPr>
      </w:pPr>
      <w:r w:rsidRPr="00B5664B">
        <w:rPr>
          <w:b/>
          <w:color w:val="222222"/>
          <w:sz w:val="28"/>
          <w:szCs w:val="28"/>
        </w:rPr>
        <w:t xml:space="preserve">ДОКЛАД НАЧАЛЬНИКА УПРАВЛЕНИЯ ОБРАЗОВАНИЯ АСГО </w:t>
      </w:r>
    </w:p>
    <w:p w:rsidR="00B5664B" w:rsidRDefault="00B5664B" w:rsidP="00B5664B">
      <w:pPr>
        <w:pStyle w:val="a4"/>
        <w:spacing w:after="0" w:afterAutospacing="0" w:line="276" w:lineRule="auto"/>
        <w:jc w:val="center"/>
        <w:textAlignment w:val="top"/>
        <w:rPr>
          <w:b/>
          <w:color w:val="222222"/>
          <w:sz w:val="28"/>
          <w:szCs w:val="28"/>
        </w:rPr>
      </w:pPr>
      <w:r w:rsidRPr="00B5664B">
        <w:rPr>
          <w:b/>
          <w:color w:val="222222"/>
          <w:sz w:val="28"/>
          <w:szCs w:val="28"/>
        </w:rPr>
        <w:t>«Об основных итогах деятельности Управления образования Администрации Сысертского городского округа в 2016-2017 учебном году и задачах на 2018 год»</w:t>
      </w:r>
    </w:p>
    <w:p w:rsidR="002639CC" w:rsidRPr="00B5664B" w:rsidRDefault="002639CC" w:rsidP="00B5664B">
      <w:pPr>
        <w:pStyle w:val="a4"/>
        <w:spacing w:after="0" w:afterAutospacing="0" w:line="276" w:lineRule="auto"/>
        <w:jc w:val="center"/>
        <w:textAlignment w:val="top"/>
        <w:rPr>
          <w:b/>
          <w:color w:val="222222"/>
          <w:sz w:val="28"/>
          <w:szCs w:val="28"/>
        </w:rPr>
      </w:pPr>
      <w:r>
        <w:rPr>
          <w:b/>
          <w:color w:val="222222"/>
          <w:sz w:val="28"/>
          <w:szCs w:val="28"/>
        </w:rPr>
        <w:t>25.08.2017</w:t>
      </w:r>
    </w:p>
    <w:p w:rsidR="005E6EAA" w:rsidRPr="001A3E1A" w:rsidRDefault="0091058E" w:rsidP="00B5664B">
      <w:pPr>
        <w:pStyle w:val="a4"/>
        <w:spacing w:after="0" w:afterAutospacing="0" w:line="276" w:lineRule="auto"/>
        <w:ind w:firstLine="708"/>
        <w:jc w:val="both"/>
        <w:textAlignment w:val="top"/>
        <w:rPr>
          <w:sz w:val="28"/>
          <w:szCs w:val="28"/>
        </w:rPr>
      </w:pPr>
      <w:r w:rsidRPr="001A3E1A">
        <w:rPr>
          <w:sz w:val="28"/>
          <w:szCs w:val="28"/>
        </w:rPr>
        <w:t xml:space="preserve">Деятельность Управления образования и образовательных учреждений  Сысертского городского округа </w:t>
      </w:r>
      <w:r w:rsidR="00616211" w:rsidRPr="001A3E1A">
        <w:rPr>
          <w:sz w:val="28"/>
          <w:szCs w:val="28"/>
        </w:rPr>
        <w:t>регулируется</w:t>
      </w:r>
      <w:r w:rsidRPr="001A3E1A">
        <w:rPr>
          <w:sz w:val="28"/>
          <w:szCs w:val="28"/>
        </w:rPr>
        <w:t xml:space="preserve"> муниципальной программ</w:t>
      </w:r>
      <w:r w:rsidR="00616211" w:rsidRPr="001A3E1A">
        <w:rPr>
          <w:sz w:val="28"/>
          <w:szCs w:val="28"/>
        </w:rPr>
        <w:t xml:space="preserve">ой </w:t>
      </w:r>
      <w:r w:rsidR="0070746C" w:rsidRPr="001A3E1A">
        <w:rPr>
          <w:sz w:val="28"/>
          <w:szCs w:val="28"/>
        </w:rPr>
        <w:t>«Развитие системы образования в Сысертском городском округе на 2015-2020 годы», утвержденной постановлением Администрации Сысертского городского округа от 30 декабря 2015 года</w:t>
      </w:r>
      <w:r w:rsidR="003E1B0F" w:rsidRPr="001A3E1A">
        <w:rPr>
          <w:sz w:val="28"/>
          <w:szCs w:val="28"/>
        </w:rPr>
        <w:t xml:space="preserve"> № 3677. </w:t>
      </w:r>
      <w:r w:rsidR="00616211" w:rsidRPr="001A3E1A">
        <w:rPr>
          <w:sz w:val="28"/>
          <w:szCs w:val="28"/>
        </w:rPr>
        <w:t>В ней</w:t>
      </w:r>
      <w:r w:rsidR="005E6EAA" w:rsidRPr="001A3E1A">
        <w:rPr>
          <w:sz w:val="28"/>
          <w:szCs w:val="28"/>
        </w:rPr>
        <w:t xml:space="preserve"> опреде</w:t>
      </w:r>
      <w:r w:rsidR="003E1B0F" w:rsidRPr="001A3E1A">
        <w:rPr>
          <w:sz w:val="28"/>
          <w:szCs w:val="28"/>
        </w:rPr>
        <w:t>лены</w:t>
      </w:r>
      <w:r w:rsidR="005E6EAA" w:rsidRPr="001A3E1A">
        <w:rPr>
          <w:sz w:val="28"/>
          <w:szCs w:val="28"/>
        </w:rPr>
        <w:t xml:space="preserve"> приоритетные направления развития и плановые объемы финансирования системы образования </w:t>
      </w:r>
      <w:r w:rsidR="003E1B0F" w:rsidRPr="001A3E1A">
        <w:rPr>
          <w:sz w:val="28"/>
          <w:szCs w:val="28"/>
        </w:rPr>
        <w:t xml:space="preserve"> Сысертского городского округа</w:t>
      </w:r>
      <w:r w:rsidR="00616211" w:rsidRPr="001A3E1A">
        <w:rPr>
          <w:sz w:val="28"/>
          <w:szCs w:val="28"/>
        </w:rPr>
        <w:t xml:space="preserve"> на 2016</w:t>
      </w:r>
      <w:r w:rsidR="00F10BE5" w:rsidRPr="001A3E1A">
        <w:rPr>
          <w:sz w:val="28"/>
          <w:szCs w:val="28"/>
        </w:rPr>
        <w:t xml:space="preserve"> – 2017 учебный</w:t>
      </w:r>
      <w:r w:rsidR="00616211" w:rsidRPr="001A3E1A">
        <w:rPr>
          <w:sz w:val="28"/>
          <w:szCs w:val="28"/>
        </w:rPr>
        <w:t xml:space="preserve"> год:</w:t>
      </w:r>
    </w:p>
    <w:p w:rsidR="003E1B0F" w:rsidRPr="001A3E1A" w:rsidRDefault="003E1B0F" w:rsidP="001A3E1A">
      <w:pPr>
        <w:spacing w:after="0"/>
        <w:ind w:firstLine="840"/>
        <w:jc w:val="both"/>
        <w:rPr>
          <w:rFonts w:ascii="Times New Roman" w:hAnsi="Times New Roman" w:cs="Times New Roman"/>
          <w:sz w:val="28"/>
          <w:szCs w:val="28"/>
        </w:rPr>
      </w:pPr>
      <w:r w:rsidRPr="001A3E1A">
        <w:rPr>
          <w:rFonts w:ascii="Times New Roman" w:hAnsi="Times New Roman" w:cs="Times New Roman"/>
          <w:sz w:val="28"/>
          <w:szCs w:val="28"/>
        </w:rPr>
        <w:t>обеспечение доступности дошкольного образования для детей в возрасте от 3 до 7 лет;</w:t>
      </w:r>
    </w:p>
    <w:p w:rsidR="003E1B0F" w:rsidRPr="001A3E1A" w:rsidRDefault="003E1B0F" w:rsidP="001A3E1A">
      <w:pPr>
        <w:spacing w:after="0"/>
        <w:ind w:firstLine="840"/>
        <w:jc w:val="both"/>
        <w:rPr>
          <w:rFonts w:ascii="Times New Roman" w:hAnsi="Times New Roman" w:cs="Times New Roman"/>
          <w:sz w:val="28"/>
          <w:szCs w:val="28"/>
        </w:rPr>
      </w:pPr>
      <w:r w:rsidRPr="001A3E1A">
        <w:rPr>
          <w:rFonts w:ascii="Times New Roman" w:hAnsi="Times New Roman" w:cs="Times New Roman"/>
          <w:sz w:val="28"/>
          <w:szCs w:val="28"/>
        </w:rPr>
        <w:t>обеспечение доступности качественного общего образования, соответствующего требованиям инновационного социально-экономического развития Сысертского городского округа;</w:t>
      </w:r>
    </w:p>
    <w:p w:rsidR="003E1B0F" w:rsidRPr="001A3E1A" w:rsidRDefault="003E1B0F" w:rsidP="001A3E1A">
      <w:pPr>
        <w:spacing w:after="0"/>
        <w:ind w:firstLine="840"/>
        <w:jc w:val="both"/>
        <w:rPr>
          <w:rFonts w:ascii="Times New Roman" w:hAnsi="Times New Roman" w:cs="Times New Roman"/>
          <w:spacing w:val="-2"/>
          <w:sz w:val="28"/>
          <w:szCs w:val="28"/>
        </w:rPr>
      </w:pPr>
      <w:r w:rsidRPr="001A3E1A">
        <w:rPr>
          <w:rFonts w:ascii="Times New Roman" w:hAnsi="Times New Roman" w:cs="Times New Roman"/>
          <w:spacing w:val="-2"/>
          <w:sz w:val="28"/>
          <w:szCs w:val="28"/>
        </w:rPr>
        <w:t>обеспечение доступности качественных образовательных услуг в сфере дополнительного образования в Сысертском городском округе;</w:t>
      </w:r>
    </w:p>
    <w:p w:rsidR="003E1B0F" w:rsidRPr="001A3E1A" w:rsidRDefault="003E1B0F" w:rsidP="001A3E1A">
      <w:pPr>
        <w:spacing w:after="0"/>
        <w:ind w:firstLine="840"/>
        <w:jc w:val="both"/>
        <w:rPr>
          <w:rFonts w:ascii="Times New Roman" w:hAnsi="Times New Roman" w:cs="Times New Roman"/>
          <w:sz w:val="28"/>
          <w:szCs w:val="28"/>
        </w:rPr>
      </w:pPr>
      <w:r w:rsidRPr="001A3E1A">
        <w:rPr>
          <w:rFonts w:ascii="Times New Roman" w:hAnsi="Times New Roman" w:cs="Times New Roman"/>
          <w:sz w:val="28"/>
          <w:szCs w:val="28"/>
        </w:rPr>
        <w:t>создание условий для сохранения здоровья и развития детей в Сысертском городском округе;</w:t>
      </w:r>
    </w:p>
    <w:p w:rsidR="003E1B0F" w:rsidRPr="001A3E1A" w:rsidRDefault="003E1B0F" w:rsidP="001A3E1A">
      <w:pPr>
        <w:spacing w:after="0"/>
        <w:ind w:firstLine="840"/>
        <w:jc w:val="both"/>
        <w:rPr>
          <w:rFonts w:ascii="Times New Roman" w:hAnsi="Times New Roman" w:cs="Times New Roman"/>
          <w:sz w:val="28"/>
          <w:szCs w:val="28"/>
        </w:rPr>
      </w:pPr>
      <w:r w:rsidRPr="001A3E1A">
        <w:rPr>
          <w:rFonts w:ascii="Times New Roman" w:hAnsi="Times New Roman" w:cs="Times New Roman"/>
          <w:sz w:val="28"/>
          <w:szCs w:val="28"/>
        </w:rPr>
        <w:t>материально-техническое обеспечение системы образования в Сысертском городском округе в соответствии с требованиями федеральных государственных образовательных стандартов;</w:t>
      </w:r>
    </w:p>
    <w:p w:rsidR="005E6EAA" w:rsidRPr="001A3E1A" w:rsidRDefault="003E1B0F" w:rsidP="001A3E1A">
      <w:pPr>
        <w:spacing w:after="0"/>
        <w:ind w:firstLine="840"/>
        <w:jc w:val="both"/>
        <w:rPr>
          <w:rFonts w:ascii="Times New Roman" w:hAnsi="Times New Roman" w:cs="Times New Roman"/>
          <w:sz w:val="28"/>
          <w:szCs w:val="28"/>
        </w:rPr>
      </w:pPr>
      <w:r w:rsidRPr="001A3E1A">
        <w:rPr>
          <w:rFonts w:ascii="Times New Roman" w:hAnsi="Times New Roman" w:cs="Times New Roman"/>
          <w:sz w:val="28"/>
          <w:szCs w:val="28"/>
        </w:rPr>
        <w:t>развитие системы воспитания обучающихся Сысертского городского округа, формирование у граждан патриотического сознания, верности Отечеству, готовности к выполнению конституционных обязанностей, гармонизация межнациональных и межконфессиональных отношений, профилактика экстремизма и укрепление толерантности.</w:t>
      </w:r>
    </w:p>
    <w:p w:rsidR="003C476B" w:rsidRDefault="003E1B0F" w:rsidP="001A3E1A">
      <w:pPr>
        <w:spacing w:after="0"/>
        <w:ind w:firstLine="840"/>
        <w:jc w:val="both"/>
        <w:rPr>
          <w:rFonts w:ascii="Times New Roman" w:hAnsi="Times New Roman" w:cs="Times New Roman"/>
          <w:sz w:val="28"/>
          <w:szCs w:val="28"/>
        </w:rPr>
      </w:pPr>
      <w:r w:rsidRPr="001A3E1A">
        <w:rPr>
          <w:rFonts w:ascii="Times New Roman" w:hAnsi="Times New Roman" w:cs="Times New Roman"/>
          <w:bCs/>
          <w:iCs/>
          <w:sz w:val="28"/>
          <w:szCs w:val="28"/>
        </w:rPr>
        <w:t>Муниципальная программа содержит 7 подпрограмм.</w:t>
      </w:r>
      <w:r w:rsidR="003C476B">
        <w:rPr>
          <w:rFonts w:ascii="Times New Roman" w:hAnsi="Times New Roman" w:cs="Times New Roman"/>
          <w:bCs/>
          <w:iCs/>
          <w:sz w:val="28"/>
          <w:szCs w:val="28"/>
        </w:rPr>
        <w:t xml:space="preserve"> </w:t>
      </w:r>
      <w:r w:rsidR="00F10BE5" w:rsidRPr="001A3E1A">
        <w:rPr>
          <w:rFonts w:ascii="Times New Roman" w:hAnsi="Times New Roman" w:cs="Times New Roman"/>
          <w:sz w:val="28"/>
          <w:szCs w:val="28"/>
        </w:rPr>
        <w:t>Д</w:t>
      </w:r>
      <w:r w:rsidR="005E6EAA" w:rsidRPr="001A3E1A">
        <w:rPr>
          <w:rFonts w:ascii="Times New Roman" w:hAnsi="Times New Roman" w:cs="Times New Roman"/>
          <w:sz w:val="28"/>
          <w:szCs w:val="28"/>
        </w:rPr>
        <w:t>остижение целей муниципальной программы контролир</w:t>
      </w:r>
      <w:r w:rsidR="003C476B">
        <w:rPr>
          <w:rFonts w:ascii="Times New Roman" w:hAnsi="Times New Roman" w:cs="Times New Roman"/>
          <w:sz w:val="28"/>
          <w:szCs w:val="28"/>
        </w:rPr>
        <w:t xml:space="preserve">уется </w:t>
      </w:r>
      <w:r w:rsidRPr="001A3E1A">
        <w:rPr>
          <w:rFonts w:ascii="Times New Roman" w:hAnsi="Times New Roman" w:cs="Times New Roman"/>
          <w:sz w:val="28"/>
          <w:szCs w:val="28"/>
        </w:rPr>
        <w:t>25</w:t>
      </w:r>
      <w:r w:rsidR="005E6EAA" w:rsidRPr="001A3E1A">
        <w:rPr>
          <w:rFonts w:ascii="Times New Roman" w:hAnsi="Times New Roman" w:cs="Times New Roman"/>
          <w:sz w:val="28"/>
          <w:szCs w:val="28"/>
        </w:rPr>
        <w:t xml:space="preserve"> целевыми показателями. Плановое финансирование муниципальной программы в 2016 году состав</w:t>
      </w:r>
      <w:r w:rsidR="003C476B">
        <w:rPr>
          <w:rFonts w:ascii="Times New Roman" w:hAnsi="Times New Roman" w:cs="Times New Roman"/>
          <w:sz w:val="28"/>
          <w:szCs w:val="28"/>
        </w:rPr>
        <w:t xml:space="preserve">ило </w:t>
      </w:r>
      <w:r w:rsidR="00E31F3B" w:rsidRPr="001A3E1A">
        <w:rPr>
          <w:rFonts w:ascii="Times New Roman" w:hAnsi="Times New Roman" w:cs="Times New Roman"/>
          <w:sz w:val="28"/>
          <w:szCs w:val="28"/>
        </w:rPr>
        <w:t>1</w:t>
      </w:r>
      <w:r w:rsidR="002639CC">
        <w:rPr>
          <w:rFonts w:ascii="Times New Roman" w:hAnsi="Times New Roman" w:cs="Times New Roman"/>
          <w:sz w:val="28"/>
          <w:szCs w:val="28"/>
        </w:rPr>
        <w:t xml:space="preserve"> миллиард </w:t>
      </w:r>
      <w:r w:rsidR="00E31F3B" w:rsidRPr="001A3E1A">
        <w:rPr>
          <w:rFonts w:ascii="Times New Roman" w:hAnsi="Times New Roman" w:cs="Times New Roman"/>
          <w:sz w:val="28"/>
          <w:szCs w:val="28"/>
        </w:rPr>
        <w:t xml:space="preserve">81 </w:t>
      </w:r>
      <w:r w:rsidR="002639CC">
        <w:rPr>
          <w:rFonts w:ascii="Times New Roman" w:hAnsi="Times New Roman" w:cs="Times New Roman"/>
          <w:sz w:val="28"/>
          <w:szCs w:val="28"/>
        </w:rPr>
        <w:t>миллион 859</w:t>
      </w:r>
      <w:r w:rsidR="00E31F3B" w:rsidRPr="001A3E1A">
        <w:rPr>
          <w:rFonts w:ascii="Times New Roman" w:hAnsi="Times New Roman" w:cs="Times New Roman"/>
          <w:sz w:val="28"/>
          <w:szCs w:val="28"/>
        </w:rPr>
        <w:t xml:space="preserve"> </w:t>
      </w:r>
      <w:r w:rsidR="002639CC">
        <w:rPr>
          <w:rFonts w:ascii="Times New Roman" w:hAnsi="Times New Roman" w:cs="Times New Roman"/>
          <w:sz w:val="28"/>
          <w:szCs w:val="28"/>
        </w:rPr>
        <w:t>тысяч</w:t>
      </w:r>
      <w:r w:rsidR="005E6EAA" w:rsidRPr="001A3E1A">
        <w:rPr>
          <w:rFonts w:ascii="Times New Roman" w:hAnsi="Times New Roman" w:cs="Times New Roman"/>
          <w:sz w:val="28"/>
          <w:szCs w:val="28"/>
        </w:rPr>
        <w:t xml:space="preserve"> рублей, из них за счет федерального бюджета    </w:t>
      </w:r>
      <w:r w:rsidR="002639CC">
        <w:rPr>
          <w:rFonts w:ascii="Times New Roman" w:hAnsi="Times New Roman" w:cs="Times New Roman"/>
          <w:sz w:val="28"/>
          <w:szCs w:val="28"/>
        </w:rPr>
        <w:t xml:space="preserve">298 миллионов </w:t>
      </w:r>
      <w:r w:rsidR="00E31F3B" w:rsidRPr="001A3E1A">
        <w:rPr>
          <w:rFonts w:ascii="Times New Roman" w:hAnsi="Times New Roman" w:cs="Times New Roman"/>
          <w:sz w:val="28"/>
          <w:szCs w:val="28"/>
        </w:rPr>
        <w:t>104</w:t>
      </w:r>
      <w:r w:rsidR="005E6EAA" w:rsidRPr="001A3E1A">
        <w:rPr>
          <w:rFonts w:ascii="Times New Roman" w:hAnsi="Times New Roman" w:cs="Times New Roman"/>
          <w:sz w:val="28"/>
          <w:szCs w:val="28"/>
        </w:rPr>
        <w:t xml:space="preserve">   тыс</w:t>
      </w:r>
      <w:r w:rsidR="002639CC">
        <w:rPr>
          <w:rFonts w:ascii="Times New Roman" w:hAnsi="Times New Roman" w:cs="Times New Roman"/>
          <w:sz w:val="28"/>
          <w:szCs w:val="28"/>
        </w:rPr>
        <w:t xml:space="preserve">ячи </w:t>
      </w:r>
      <w:r w:rsidR="005E6EAA" w:rsidRPr="001A3E1A">
        <w:rPr>
          <w:rFonts w:ascii="Times New Roman" w:hAnsi="Times New Roman" w:cs="Times New Roman"/>
          <w:sz w:val="28"/>
          <w:szCs w:val="28"/>
        </w:rPr>
        <w:t xml:space="preserve">рублей, за счет областного бюджета </w:t>
      </w:r>
      <w:r w:rsidR="00E31F3B" w:rsidRPr="001A3E1A">
        <w:rPr>
          <w:rFonts w:ascii="Times New Roman" w:hAnsi="Times New Roman" w:cs="Times New Roman"/>
          <w:sz w:val="28"/>
          <w:szCs w:val="28"/>
        </w:rPr>
        <w:t xml:space="preserve"> 645</w:t>
      </w:r>
      <w:r w:rsidR="002639CC">
        <w:rPr>
          <w:rFonts w:ascii="Times New Roman" w:hAnsi="Times New Roman" w:cs="Times New Roman"/>
          <w:sz w:val="28"/>
          <w:szCs w:val="28"/>
        </w:rPr>
        <w:t xml:space="preserve"> миллионов </w:t>
      </w:r>
      <w:r w:rsidR="00E31F3B" w:rsidRPr="001A3E1A">
        <w:rPr>
          <w:rFonts w:ascii="Times New Roman" w:hAnsi="Times New Roman" w:cs="Times New Roman"/>
          <w:sz w:val="28"/>
          <w:szCs w:val="28"/>
        </w:rPr>
        <w:t>765</w:t>
      </w:r>
      <w:r w:rsidR="002639CC">
        <w:rPr>
          <w:rFonts w:ascii="Times New Roman" w:hAnsi="Times New Roman" w:cs="Times New Roman"/>
          <w:sz w:val="28"/>
          <w:szCs w:val="28"/>
        </w:rPr>
        <w:t xml:space="preserve"> тысяч</w:t>
      </w:r>
      <w:r w:rsidR="005E6EAA" w:rsidRPr="001A3E1A">
        <w:rPr>
          <w:rFonts w:ascii="Times New Roman" w:hAnsi="Times New Roman" w:cs="Times New Roman"/>
          <w:sz w:val="28"/>
          <w:szCs w:val="28"/>
        </w:rPr>
        <w:t xml:space="preserve"> рублей, за счет местного </w:t>
      </w:r>
      <w:r w:rsidR="005E6EAA" w:rsidRPr="001A3E1A">
        <w:rPr>
          <w:rFonts w:ascii="Times New Roman" w:hAnsi="Times New Roman" w:cs="Times New Roman"/>
          <w:sz w:val="28"/>
          <w:szCs w:val="28"/>
        </w:rPr>
        <w:lastRenderedPageBreak/>
        <w:t xml:space="preserve">бюджета </w:t>
      </w:r>
      <w:r w:rsidR="00E31F3B" w:rsidRPr="001A3E1A">
        <w:rPr>
          <w:rFonts w:ascii="Times New Roman" w:hAnsi="Times New Roman" w:cs="Times New Roman"/>
          <w:sz w:val="28"/>
          <w:szCs w:val="28"/>
        </w:rPr>
        <w:t>370</w:t>
      </w:r>
      <w:r w:rsidR="002639CC">
        <w:rPr>
          <w:rFonts w:ascii="Times New Roman" w:hAnsi="Times New Roman" w:cs="Times New Roman"/>
          <w:sz w:val="28"/>
          <w:szCs w:val="28"/>
        </w:rPr>
        <w:t xml:space="preserve"> миллионов </w:t>
      </w:r>
      <w:r w:rsidR="00E31F3B" w:rsidRPr="001A3E1A">
        <w:rPr>
          <w:rFonts w:ascii="Times New Roman" w:hAnsi="Times New Roman" w:cs="Times New Roman"/>
          <w:sz w:val="28"/>
          <w:szCs w:val="28"/>
        </w:rPr>
        <w:t>220</w:t>
      </w:r>
      <w:r w:rsidR="002639CC">
        <w:rPr>
          <w:rFonts w:ascii="Times New Roman" w:hAnsi="Times New Roman" w:cs="Times New Roman"/>
          <w:sz w:val="28"/>
          <w:szCs w:val="28"/>
        </w:rPr>
        <w:t xml:space="preserve"> </w:t>
      </w:r>
      <w:r w:rsidR="005E6EAA" w:rsidRPr="001A3E1A">
        <w:rPr>
          <w:rFonts w:ascii="Times New Roman" w:hAnsi="Times New Roman" w:cs="Times New Roman"/>
          <w:sz w:val="28"/>
          <w:szCs w:val="28"/>
        </w:rPr>
        <w:t>тыс</w:t>
      </w:r>
      <w:r w:rsidR="002639CC">
        <w:rPr>
          <w:rFonts w:ascii="Times New Roman" w:hAnsi="Times New Roman" w:cs="Times New Roman"/>
          <w:sz w:val="28"/>
          <w:szCs w:val="28"/>
        </w:rPr>
        <w:t>яч</w:t>
      </w:r>
      <w:r w:rsidR="005E6EAA" w:rsidRPr="001A3E1A">
        <w:rPr>
          <w:rFonts w:ascii="Times New Roman" w:hAnsi="Times New Roman" w:cs="Times New Roman"/>
          <w:sz w:val="28"/>
          <w:szCs w:val="28"/>
        </w:rPr>
        <w:t xml:space="preserve"> рублей</w:t>
      </w:r>
      <w:r w:rsidR="00D27E73">
        <w:rPr>
          <w:rFonts w:ascii="Times New Roman" w:hAnsi="Times New Roman" w:cs="Times New Roman"/>
          <w:sz w:val="28"/>
          <w:szCs w:val="28"/>
        </w:rPr>
        <w:t xml:space="preserve">, </w:t>
      </w:r>
      <w:r w:rsidR="00D27E73" w:rsidRPr="003C476B">
        <w:rPr>
          <w:rFonts w:ascii="Times New Roman" w:hAnsi="Times New Roman" w:cs="Times New Roman"/>
          <w:sz w:val="28"/>
          <w:szCs w:val="28"/>
        </w:rPr>
        <w:t>655</w:t>
      </w:r>
      <w:r w:rsidR="002639CC">
        <w:rPr>
          <w:rFonts w:ascii="Times New Roman" w:hAnsi="Times New Roman" w:cs="Times New Roman"/>
          <w:sz w:val="28"/>
          <w:szCs w:val="28"/>
        </w:rPr>
        <w:t xml:space="preserve"> миллионов </w:t>
      </w:r>
      <w:r w:rsidR="00D27E73" w:rsidRPr="003C476B">
        <w:rPr>
          <w:rFonts w:ascii="Times New Roman" w:hAnsi="Times New Roman" w:cs="Times New Roman"/>
          <w:sz w:val="28"/>
          <w:szCs w:val="28"/>
        </w:rPr>
        <w:t>75</w:t>
      </w:r>
      <w:r w:rsidR="002639CC">
        <w:rPr>
          <w:rFonts w:ascii="Times New Roman" w:hAnsi="Times New Roman" w:cs="Times New Roman"/>
          <w:sz w:val="28"/>
          <w:szCs w:val="28"/>
        </w:rPr>
        <w:t xml:space="preserve"> </w:t>
      </w:r>
      <w:r w:rsidR="00D27E73">
        <w:rPr>
          <w:rFonts w:ascii="Times New Roman" w:hAnsi="Times New Roman" w:cs="Times New Roman"/>
          <w:sz w:val="28"/>
          <w:szCs w:val="28"/>
        </w:rPr>
        <w:t>тыс</w:t>
      </w:r>
      <w:r w:rsidR="002639CC">
        <w:rPr>
          <w:rFonts w:ascii="Times New Roman" w:hAnsi="Times New Roman" w:cs="Times New Roman"/>
          <w:sz w:val="28"/>
          <w:szCs w:val="28"/>
        </w:rPr>
        <w:t>яч</w:t>
      </w:r>
      <w:r w:rsidR="00D27E73">
        <w:rPr>
          <w:rFonts w:ascii="Times New Roman" w:hAnsi="Times New Roman" w:cs="Times New Roman"/>
          <w:sz w:val="28"/>
          <w:szCs w:val="28"/>
        </w:rPr>
        <w:t xml:space="preserve"> рублей внебюджетных средств</w:t>
      </w:r>
      <w:r w:rsidR="003C476B">
        <w:rPr>
          <w:rFonts w:ascii="Times New Roman" w:hAnsi="Times New Roman" w:cs="Times New Roman"/>
          <w:sz w:val="28"/>
          <w:szCs w:val="28"/>
        </w:rPr>
        <w:t xml:space="preserve">; </w:t>
      </w:r>
      <w:r w:rsidR="00D27E73">
        <w:rPr>
          <w:rFonts w:ascii="Times New Roman" w:hAnsi="Times New Roman" w:cs="Times New Roman"/>
          <w:sz w:val="28"/>
          <w:szCs w:val="28"/>
        </w:rPr>
        <w:t xml:space="preserve"> </w:t>
      </w:r>
      <w:r w:rsidR="003C476B">
        <w:rPr>
          <w:rFonts w:ascii="Times New Roman" w:hAnsi="Times New Roman" w:cs="Times New Roman"/>
          <w:sz w:val="28"/>
          <w:szCs w:val="28"/>
        </w:rPr>
        <w:t xml:space="preserve">на 2017 год  -  </w:t>
      </w:r>
      <w:r w:rsidR="003C476B" w:rsidRPr="003C476B">
        <w:rPr>
          <w:rFonts w:ascii="Times New Roman" w:hAnsi="Times New Roman" w:cs="Times New Roman"/>
          <w:sz w:val="28"/>
          <w:szCs w:val="28"/>
        </w:rPr>
        <w:t>1</w:t>
      </w:r>
      <w:r w:rsidR="002639CC">
        <w:rPr>
          <w:rFonts w:ascii="Times New Roman" w:hAnsi="Times New Roman" w:cs="Times New Roman"/>
          <w:sz w:val="28"/>
          <w:szCs w:val="28"/>
        </w:rPr>
        <w:t xml:space="preserve"> миллиард </w:t>
      </w:r>
      <w:r w:rsidR="003C476B" w:rsidRPr="003C476B">
        <w:rPr>
          <w:rFonts w:ascii="Times New Roman" w:hAnsi="Times New Roman" w:cs="Times New Roman"/>
          <w:sz w:val="28"/>
          <w:szCs w:val="28"/>
        </w:rPr>
        <w:t>126</w:t>
      </w:r>
      <w:r w:rsidR="002639CC">
        <w:rPr>
          <w:rFonts w:ascii="Times New Roman" w:hAnsi="Times New Roman" w:cs="Times New Roman"/>
          <w:sz w:val="28"/>
          <w:szCs w:val="28"/>
        </w:rPr>
        <w:t xml:space="preserve"> миллионов </w:t>
      </w:r>
      <w:r w:rsidR="003C476B" w:rsidRPr="003C476B">
        <w:rPr>
          <w:rFonts w:ascii="Times New Roman" w:hAnsi="Times New Roman" w:cs="Times New Roman"/>
          <w:sz w:val="28"/>
          <w:szCs w:val="28"/>
        </w:rPr>
        <w:t>498</w:t>
      </w:r>
      <w:r w:rsidR="002639CC">
        <w:rPr>
          <w:rFonts w:ascii="Times New Roman" w:hAnsi="Times New Roman" w:cs="Times New Roman"/>
          <w:sz w:val="28"/>
          <w:szCs w:val="28"/>
        </w:rPr>
        <w:t xml:space="preserve"> тысяч рублей, </w:t>
      </w:r>
      <w:r w:rsidR="003C476B">
        <w:rPr>
          <w:rFonts w:ascii="Times New Roman" w:hAnsi="Times New Roman" w:cs="Times New Roman"/>
          <w:sz w:val="28"/>
          <w:szCs w:val="28"/>
        </w:rPr>
        <w:t xml:space="preserve">из них за </w:t>
      </w:r>
      <w:r w:rsidR="002639CC">
        <w:rPr>
          <w:rFonts w:ascii="Times New Roman" w:hAnsi="Times New Roman" w:cs="Times New Roman"/>
          <w:sz w:val="28"/>
          <w:szCs w:val="28"/>
        </w:rPr>
        <w:t xml:space="preserve">счет федерального бюджета – 655 миллионов 410 тысяч </w:t>
      </w:r>
      <w:r w:rsidR="003C476B">
        <w:rPr>
          <w:rFonts w:ascii="Times New Roman" w:hAnsi="Times New Roman" w:cs="Times New Roman"/>
          <w:sz w:val="28"/>
          <w:szCs w:val="28"/>
        </w:rPr>
        <w:t xml:space="preserve">рублей, за счет областного бюджета </w:t>
      </w:r>
      <w:r w:rsidR="002639CC">
        <w:rPr>
          <w:rFonts w:ascii="Times New Roman" w:hAnsi="Times New Roman" w:cs="Times New Roman"/>
          <w:sz w:val="28"/>
          <w:szCs w:val="28"/>
        </w:rPr>
        <w:t>–</w:t>
      </w:r>
      <w:r w:rsidR="003C476B">
        <w:rPr>
          <w:rFonts w:ascii="Times New Roman" w:hAnsi="Times New Roman" w:cs="Times New Roman"/>
          <w:sz w:val="28"/>
          <w:szCs w:val="28"/>
        </w:rPr>
        <w:t xml:space="preserve"> </w:t>
      </w:r>
      <w:r w:rsidR="003C476B" w:rsidRPr="003C476B">
        <w:rPr>
          <w:rFonts w:ascii="Times New Roman" w:hAnsi="Times New Roman" w:cs="Times New Roman"/>
          <w:sz w:val="28"/>
          <w:szCs w:val="28"/>
        </w:rPr>
        <w:t>674</w:t>
      </w:r>
      <w:r w:rsidR="002639CC">
        <w:rPr>
          <w:rFonts w:ascii="Times New Roman" w:hAnsi="Times New Roman" w:cs="Times New Roman"/>
          <w:sz w:val="28"/>
          <w:szCs w:val="28"/>
        </w:rPr>
        <w:t xml:space="preserve"> миллиона 138</w:t>
      </w:r>
      <w:r w:rsidR="003C476B">
        <w:rPr>
          <w:rFonts w:ascii="Times New Roman" w:hAnsi="Times New Roman" w:cs="Times New Roman"/>
          <w:sz w:val="28"/>
          <w:szCs w:val="28"/>
        </w:rPr>
        <w:t xml:space="preserve"> тыс</w:t>
      </w:r>
      <w:r w:rsidR="002639CC">
        <w:rPr>
          <w:rFonts w:ascii="Times New Roman" w:hAnsi="Times New Roman" w:cs="Times New Roman"/>
          <w:sz w:val="28"/>
          <w:szCs w:val="28"/>
        </w:rPr>
        <w:t>яч</w:t>
      </w:r>
      <w:r w:rsidR="003C476B">
        <w:rPr>
          <w:rFonts w:ascii="Times New Roman" w:hAnsi="Times New Roman" w:cs="Times New Roman"/>
          <w:sz w:val="28"/>
          <w:szCs w:val="28"/>
        </w:rPr>
        <w:t xml:space="preserve"> рублей, </w:t>
      </w:r>
      <w:r w:rsidR="00D27E73">
        <w:rPr>
          <w:rFonts w:ascii="Times New Roman" w:hAnsi="Times New Roman" w:cs="Times New Roman"/>
          <w:sz w:val="28"/>
          <w:szCs w:val="28"/>
        </w:rPr>
        <w:t xml:space="preserve"> за счет местного -</w:t>
      </w:r>
      <w:r w:rsidR="00D27E73" w:rsidRPr="00D27E73">
        <w:rPr>
          <w:rFonts w:ascii="Times New Roman" w:hAnsi="Times New Roman" w:cs="Times New Roman"/>
          <w:sz w:val="28"/>
          <w:szCs w:val="28"/>
        </w:rPr>
        <w:t>384</w:t>
      </w:r>
      <w:r w:rsidR="002639CC">
        <w:rPr>
          <w:rFonts w:ascii="Times New Roman" w:hAnsi="Times New Roman" w:cs="Times New Roman"/>
          <w:sz w:val="28"/>
          <w:szCs w:val="28"/>
        </w:rPr>
        <w:t xml:space="preserve"> миллиона </w:t>
      </w:r>
      <w:r w:rsidR="00D27E73" w:rsidRPr="00D27E73">
        <w:rPr>
          <w:rFonts w:ascii="Times New Roman" w:hAnsi="Times New Roman" w:cs="Times New Roman"/>
          <w:sz w:val="28"/>
          <w:szCs w:val="28"/>
        </w:rPr>
        <w:t>484</w:t>
      </w:r>
      <w:r w:rsidR="00D27E73">
        <w:rPr>
          <w:rFonts w:ascii="Times New Roman" w:hAnsi="Times New Roman" w:cs="Times New Roman"/>
          <w:sz w:val="28"/>
          <w:szCs w:val="28"/>
        </w:rPr>
        <w:t xml:space="preserve"> тыс</w:t>
      </w:r>
      <w:r w:rsidR="002639CC">
        <w:rPr>
          <w:rFonts w:ascii="Times New Roman" w:hAnsi="Times New Roman" w:cs="Times New Roman"/>
          <w:sz w:val="28"/>
          <w:szCs w:val="28"/>
        </w:rPr>
        <w:t>яч</w:t>
      </w:r>
      <w:r w:rsidR="00D27E73">
        <w:rPr>
          <w:rFonts w:ascii="Times New Roman" w:hAnsi="Times New Roman" w:cs="Times New Roman"/>
          <w:sz w:val="28"/>
          <w:szCs w:val="28"/>
        </w:rPr>
        <w:t xml:space="preserve"> руб</w:t>
      </w:r>
      <w:r w:rsidR="002639CC">
        <w:rPr>
          <w:rFonts w:ascii="Times New Roman" w:hAnsi="Times New Roman" w:cs="Times New Roman"/>
          <w:sz w:val="28"/>
          <w:szCs w:val="28"/>
        </w:rPr>
        <w:t>лей</w:t>
      </w:r>
      <w:r w:rsidR="00D27E73">
        <w:rPr>
          <w:rFonts w:ascii="Times New Roman" w:hAnsi="Times New Roman" w:cs="Times New Roman"/>
          <w:sz w:val="28"/>
          <w:szCs w:val="28"/>
        </w:rPr>
        <w:t xml:space="preserve">, </w:t>
      </w:r>
      <w:r w:rsidR="00D27E73" w:rsidRPr="003C476B">
        <w:rPr>
          <w:rFonts w:ascii="Times New Roman" w:hAnsi="Times New Roman" w:cs="Times New Roman"/>
          <w:sz w:val="28"/>
          <w:szCs w:val="28"/>
        </w:rPr>
        <w:t>672</w:t>
      </w:r>
      <w:r w:rsidR="002639CC">
        <w:rPr>
          <w:rFonts w:ascii="Times New Roman" w:hAnsi="Times New Roman" w:cs="Times New Roman"/>
          <w:sz w:val="28"/>
          <w:szCs w:val="28"/>
        </w:rPr>
        <w:t xml:space="preserve"> миллиона </w:t>
      </w:r>
      <w:r w:rsidR="00D27E73" w:rsidRPr="003C476B">
        <w:rPr>
          <w:rFonts w:ascii="Times New Roman" w:hAnsi="Times New Roman" w:cs="Times New Roman"/>
          <w:sz w:val="28"/>
          <w:szCs w:val="28"/>
        </w:rPr>
        <w:t>20</w:t>
      </w:r>
      <w:r w:rsidR="002639CC">
        <w:rPr>
          <w:rFonts w:ascii="Times New Roman" w:hAnsi="Times New Roman" w:cs="Times New Roman"/>
          <w:sz w:val="28"/>
          <w:szCs w:val="28"/>
        </w:rPr>
        <w:t xml:space="preserve"> </w:t>
      </w:r>
      <w:r w:rsidR="00D27E73">
        <w:rPr>
          <w:rFonts w:ascii="Times New Roman" w:hAnsi="Times New Roman" w:cs="Times New Roman"/>
          <w:sz w:val="28"/>
          <w:szCs w:val="28"/>
        </w:rPr>
        <w:t>тыс</w:t>
      </w:r>
      <w:r w:rsidR="002639CC">
        <w:rPr>
          <w:rFonts w:ascii="Times New Roman" w:hAnsi="Times New Roman" w:cs="Times New Roman"/>
          <w:sz w:val="28"/>
          <w:szCs w:val="28"/>
        </w:rPr>
        <w:t>яч</w:t>
      </w:r>
      <w:r w:rsidR="00D27E73">
        <w:rPr>
          <w:rFonts w:ascii="Times New Roman" w:hAnsi="Times New Roman" w:cs="Times New Roman"/>
          <w:sz w:val="28"/>
          <w:szCs w:val="28"/>
        </w:rPr>
        <w:t xml:space="preserve"> рублей внебюджетных средств</w:t>
      </w:r>
      <w:r w:rsidR="005E6EAA" w:rsidRPr="001A3E1A">
        <w:rPr>
          <w:rFonts w:ascii="Times New Roman" w:hAnsi="Times New Roman" w:cs="Times New Roman"/>
          <w:sz w:val="28"/>
          <w:szCs w:val="28"/>
        </w:rPr>
        <w:t>.</w:t>
      </w:r>
    </w:p>
    <w:p w:rsidR="003C476B" w:rsidRPr="001A3E1A" w:rsidRDefault="003C476B" w:rsidP="001A3E1A">
      <w:pPr>
        <w:spacing w:after="0"/>
        <w:ind w:firstLine="840"/>
        <w:jc w:val="both"/>
        <w:rPr>
          <w:rFonts w:ascii="Times New Roman" w:hAnsi="Times New Roman" w:cs="Times New Roman"/>
          <w:sz w:val="28"/>
          <w:szCs w:val="28"/>
        </w:rPr>
      </w:pPr>
    </w:p>
    <w:p w:rsidR="005E6EAA" w:rsidRPr="001A3E1A" w:rsidRDefault="00966D46" w:rsidP="001A3E1A">
      <w:pPr>
        <w:spacing w:after="0"/>
        <w:ind w:firstLine="840"/>
        <w:jc w:val="both"/>
        <w:rPr>
          <w:rFonts w:ascii="Times New Roman" w:hAnsi="Times New Roman" w:cs="Times New Roman"/>
          <w:bCs/>
          <w:iCs/>
          <w:sz w:val="28"/>
          <w:szCs w:val="28"/>
        </w:rPr>
      </w:pPr>
      <w:r w:rsidRPr="001A3E1A">
        <w:rPr>
          <w:rFonts w:ascii="Times New Roman" w:hAnsi="Times New Roman" w:cs="Times New Roman"/>
          <w:sz w:val="28"/>
          <w:szCs w:val="28"/>
        </w:rPr>
        <w:t xml:space="preserve">Управление образования </w:t>
      </w:r>
      <w:r w:rsidR="005E6EAA" w:rsidRPr="001A3E1A">
        <w:rPr>
          <w:rFonts w:ascii="Times New Roman" w:hAnsi="Times New Roman" w:cs="Times New Roman"/>
          <w:sz w:val="28"/>
          <w:szCs w:val="28"/>
        </w:rPr>
        <w:t>как главный распорядитель бюджетных средств организ</w:t>
      </w:r>
      <w:r w:rsidR="00616211" w:rsidRPr="001A3E1A">
        <w:rPr>
          <w:rFonts w:ascii="Times New Roman" w:hAnsi="Times New Roman" w:cs="Times New Roman"/>
          <w:sz w:val="28"/>
          <w:szCs w:val="28"/>
        </w:rPr>
        <w:t>овало</w:t>
      </w:r>
      <w:r w:rsidR="005E6EAA" w:rsidRPr="001A3E1A">
        <w:rPr>
          <w:rFonts w:ascii="Times New Roman" w:hAnsi="Times New Roman" w:cs="Times New Roman"/>
          <w:sz w:val="28"/>
          <w:szCs w:val="28"/>
        </w:rPr>
        <w:t xml:space="preserve"> исполнение бюджетных обязательств по расходам подведомственных  учреждений, </w:t>
      </w:r>
      <w:r w:rsidRPr="001A3E1A">
        <w:rPr>
          <w:rFonts w:ascii="Times New Roman" w:hAnsi="Times New Roman" w:cs="Times New Roman"/>
          <w:sz w:val="28"/>
          <w:szCs w:val="28"/>
        </w:rPr>
        <w:t>муниципальных</w:t>
      </w:r>
      <w:r w:rsidR="005E6EAA" w:rsidRPr="001A3E1A">
        <w:rPr>
          <w:rFonts w:ascii="Times New Roman" w:hAnsi="Times New Roman" w:cs="Times New Roman"/>
          <w:sz w:val="28"/>
          <w:szCs w:val="28"/>
        </w:rPr>
        <w:t xml:space="preserve"> мероприятий, мероприятий федеральных </w:t>
      </w:r>
      <w:r w:rsidRPr="001A3E1A">
        <w:rPr>
          <w:rFonts w:ascii="Times New Roman" w:hAnsi="Times New Roman" w:cs="Times New Roman"/>
          <w:sz w:val="28"/>
          <w:szCs w:val="28"/>
        </w:rPr>
        <w:t xml:space="preserve">и областных </w:t>
      </w:r>
      <w:r w:rsidR="005E6EAA" w:rsidRPr="001A3E1A">
        <w:rPr>
          <w:rFonts w:ascii="Times New Roman" w:hAnsi="Times New Roman" w:cs="Times New Roman"/>
          <w:sz w:val="28"/>
          <w:szCs w:val="28"/>
        </w:rPr>
        <w:t>программ.</w:t>
      </w:r>
      <w:r w:rsidR="00520E23">
        <w:rPr>
          <w:rFonts w:ascii="Times New Roman" w:hAnsi="Times New Roman" w:cs="Times New Roman"/>
          <w:sz w:val="28"/>
          <w:szCs w:val="28"/>
        </w:rPr>
        <w:t xml:space="preserve"> </w:t>
      </w:r>
      <w:r w:rsidR="00616211" w:rsidRPr="001A3E1A">
        <w:rPr>
          <w:rFonts w:ascii="Times New Roman" w:hAnsi="Times New Roman" w:cs="Times New Roman"/>
          <w:sz w:val="28"/>
          <w:szCs w:val="28"/>
        </w:rPr>
        <w:t>Было з</w:t>
      </w:r>
      <w:r w:rsidR="005E6EAA" w:rsidRPr="001A3E1A">
        <w:rPr>
          <w:rFonts w:ascii="Times New Roman" w:hAnsi="Times New Roman" w:cs="Times New Roman"/>
          <w:sz w:val="28"/>
          <w:szCs w:val="28"/>
        </w:rPr>
        <w:t>аключен</w:t>
      </w:r>
      <w:r w:rsidR="00616211" w:rsidRPr="001A3E1A">
        <w:rPr>
          <w:rFonts w:ascii="Times New Roman" w:hAnsi="Times New Roman" w:cs="Times New Roman"/>
          <w:sz w:val="28"/>
          <w:szCs w:val="28"/>
        </w:rPr>
        <w:t>о 5</w:t>
      </w:r>
      <w:r w:rsidR="00520E23">
        <w:rPr>
          <w:rFonts w:ascii="Times New Roman" w:hAnsi="Times New Roman" w:cs="Times New Roman"/>
          <w:sz w:val="28"/>
          <w:szCs w:val="28"/>
        </w:rPr>
        <w:t xml:space="preserve"> </w:t>
      </w:r>
      <w:r w:rsidR="005E6EAA" w:rsidRPr="001A3E1A">
        <w:rPr>
          <w:rFonts w:ascii="Times New Roman" w:hAnsi="Times New Roman" w:cs="Times New Roman"/>
          <w:sz w:val="28"/>
          <w:szCs w:val="28"/>
        </w:rPr>
        <w:t>соглашени</w:t>
      </w:r>
      <w:r w:rsidR="00616211" w:rsidRPr="001A3E1A">
        <w:rPr>
          <w:rFonts w:ascii="Times New Roman" w:hAnsi="Times New Roman" w:cs="Times New Roman"/>
          <w:sz w:val="28"/>
          <w:szCs w:val="28"/>
        </w:rPr>
        <w:t>й</w:t>
      </w:r>
      <w:r w:rsidR="005E6EAA" w:rsidRPr="001A3E1A">
        <w:rPr>
          <w:rFonts w:ascii="Times New Roman" w:hAnsi="Times New Roman" w:cs="Times New Roman"/>
          <w:sz w:val="28"/>
          <w:szCs w:val="28"/>
        </w:rPr>
        <w:t xml:space="preserve"> с </w:t>
      </w:r>
      <w:r w:rsidRPr="001A3E1A">
        <w:rPr>
          <w:rFonts w:ascii="Times New Roman" w:hAnsi="Times New Roman" w:cs="Times New Roman"/>
          <w:sz w:val="28"/>
          <w:szCs w:val="28"/>
        </w:rPr>
        <w:t xml:space="preserve">Министерством общего и профессионального образования Свердловской области </w:t>
      </w:r>
      <w:r w:rsidR="005E6EAA" w:rsidRPr="001A3E1A">
        <w:rPr>
          <w:rFonts w:ascii="Times New Roman" w:hAnsi="Times New Roman" w:cs="Times New Roman"/>
          <w:sz w:val="28"/>
          <w:szCs w:val="28"/>
        </w:rPr>
        <w:t xml:space="preserve"> о предоставлении в 2016</w:t>
      </w:r>
      <w:r w:rsidR="00520E23">
        <w:rPr>
          <w:rFonts w:ascii="Times New Roman" w:hAnsi="Times New Roman" w:cs="Times New Roman"/>
          <w:sz w:val="28"/>
          <w:szCs w:val="28"/>
        </w:rPr>
        <w:t xml:space="preserve"> и в 2017</w:t>
      </w:r>
      <w:r w:rsidR="005E6EAA" w:rsidRPr="001A3E1A">
        <w:rPr>
          <w:rFonts w:ascii="Times New Roman" w:hAnsi="Times New Roman" w:cs="Times New Roman"/>
          <w:sz w:val="28"/>
          <w:szCs w:val="28"/>
        </w:rPr>
        <w:t xml:space="preserve"> году субсидий из областного бюджета в рамках реализации муниципальной программы.</w:t>
      </w:r>
      <w:r w:rsidR="00520E23">
        <w:rPr>
          <w:rFonts w:ascii="Times New Roman" w:hAnsi="Times New Roman" w:cs="Times New Roman"/>
          <w:sz w:val="28"/>
          <w:szCs w:val="28"/>
        </w:rPr>
        <w:t xml:space="preserve"> </w:t>
      </w:r>
      <w:r w:rsidR="005E6EAA" w:rsidRPr="001A3E1A">
        <w:rPr>
          <w:rFonts w:ascii="Times New Roman" w:hAnsi="Times New Roman" w:cs="Times New Roman"/>
          <w:bCs/>
          <w:iCs/>
          <w:sz w:val="28"/>
          <w:szCs w:val="28"/>
        </w:rPr>
        <w:t xml:space="preserve">В рамках </w:t>
      </w:r>
      <w:r w:rsidRPr="001A3E1A">
        <w:rPr>
          <w:rFonts w:ascii="Times New Roman" w:hAnsi="Times New Roman" w:cs="Times New Roman"/>
          <w:bCs/>
          <w:iCs/>
          <w:sz w:val="28"/>
          <w:szCs w:val="28"/>
        </w:rPr>
        <w:t>7</w:t>
      </w:r>
      <w:r w:rsidR="005E6EAA" w:rsidRPr="001A3E1A">
        <w:rPr>
          <w:rFonts w:ascii="Times New Roman" w:hAnsi="Times New Roman" w:cs="Times New Roman"/>
          <w:bCs/>
          <w:iCs/>
          <w:sz w:val="28"/>
          <w:szCs w:val="28"/>
        </w:rPr>
        <w:t xml:space="preserve"> подпрограмм муниципальной программы утверждено финансирование </w:t>
      </w:r>
      <w:r w:rsidR="00520E23">
        <w:rPr>
          <w:rFonts w:ascii="Times New Roman" w:hAnsi="Times New Roman" w:cs="Times New Roman"/>
          <w:bCs/>
          <w:iCs/>
          <w:sz w:val="28"/>
          <w:szCs w:val="28"/>
        </w:rPr>
        <w:t xml:space="preserve">на </w:t>
      </w:r>
      <w:r w:rsidR="005E6EAA" w:rsidRPr="001A3E1A">
        <w:rPr>
          <w:rFonts w:ascii="Times New Roman" w:hAnsi="Times New Roman" w:cs="Times New Roman"/>
          <w:bCs/>
          <w:iCs/>
          <w:sz w:val="28"/>
          <w:szCs w:val="28"/>
        </w:rPr>
        <w:t>реализаци</w:t>
      </w:r>
      <w:r w:rsidR="00520E23">
        <w:rPr>
          <w:rFonts w:ascii="Times New Roman" w:hAnsi="Times New Roman" w:cs="Times New Roman"/>
          <w:bCs/>
          <w:iCs/>
          <w:sz w:val="28"/>
          <w:szCs w:val="28"/>
        </w:rPr>
        <w:t>ю</w:t>
      </w:r>
      <w:r w:rsidR="005E6EAA" w:rsidRPr="001A3E1A">
        <w:rPr>
          <w:rFonts w:ascii="Times New Roman" w:hAnsi="Times New Roman" w:cs="Times New Roman"/>
          <w:bCs/>
          <w:iCs/>
          <w:sz w:val="28"/>
          <w:szCs w:val="28"/>
        </w:rPr>
        <w:t xml:space="preserve"> </w:t>
      </w:r>
      <w:r w:rsidRPr="001A3E1A">
        <w:rPr>
          <w:rFonts w:ascii="Times New Roman" w:hAnsi="Times New Roman" w:cs="Times New Roman"/>
          <w:bCs/>
          <w:iCs/>
          <w:sz w:val="28"/>
          <w:szCs w:val="28"/>
        </w:rPr>
        <w:t>53</w:t>
      </w:r>
      <w:r w:rsidR="005E6EAA" w:rsidRPr="001A3E1A">
        <w:rPr>
          <w:rFonts w:ascii="Times New Roman" w:hAnsi="Times New Roman" w:cs="Times New Roman"/>
          <w:bCs/>
          <w:iCs/>
          <w:sz w:val="28"/>
          <w:szCs w:val="28"/>
        </w:rPr>
        <w:t xml:space="preserve"> мероприятий.</w:t>
      </w:r>
    </w:p>
    <w:p w:rsidR="00966D46" w:rsidRPr="001A3E1A" w:rsidRDefault="00966D46" w:rsidP="001A3E1A">
      <w:pPr>
        <w:spacing w:after="0"/>
        <w:jc w:val="both"/>
        <w:rPr>
          <w:rFonts w:ascii="Times New Roman" w:hAnsi="Times New Roman" w:cs="Times New Roman"/>
          <w:bCs/>
          <w:iCs/>
          <w:sz w:val="28"/>
          <w:szCs w:val="28"/>
        </w:rPr>
      </w:pPr>
    </w:p>
    <w:p w:rsidR="005E6EAA" w:rsidRPr="001A3E1A" w:rsidRDefault="005E6EAA" w:rsidP="001A3E1A">
      <w:pPr>
        <w:spacing w:after="0"/>
        <w:ind w:firstLine="840"/>
        <w:jc w:val="both"/>
        <w:rPr>
          <w:rFonts w:ascii="Times New Roman" w:hAnsi="Times New Roman" w:cs="Times New Roman"/>
          <w:sz w:val="28"/>
          <w:szCs w:val="28"/>
        </w:rPr>
      </w:pPr>
      <w:r w:rsidRPr="001A3E1A">
        <w:rPr>
          <w:rFonts w:ascii="Times New Roman" w:hAnsi="Times New Roman" w:cs="Times New Roman"/>
          <w:sz w:val="28"/>
          <w:szCs w:val="28"/>
        </w:rPr>
        <w:t xml:space="preserve">В целях обеспечения доступности дошкольного образования для детей в возрасте от 3 до 7 лет </w:t>
      </w:r>
      <w:r w:rsidR="00812DA0" w:rsidRPr="001A3E1A">
        <w:rPr>
          <w:rFonts w:ascii="Times New Roman" w:hAnsi="Times New Roman" w:cs="Times New Roman"/>
          <w:sz w:val="28"/>
          <w:szCs w:val="28"/>
        </w:rPr>
        <w:t xml:space="preserve">в </w:t>
      </w:r>
      <w:r w:rsidR="00812DA0" w:rsidRPr="001A3E1A">
        <w:rPr>
          <w:rFonts w:ascii="Times New Roman" w:hAnsi="Times New Roman" w:cs="Times New Roman"/>
          <w:b/>
          <w:sz w:val="28"/>
          <w:szCs w:val="28"/>
        </w:rPr>
        <w:t xml:space="preserve">подпрограмме 1 «Развитие системы дошкольного образования в Сысертском городском округе» </w:t>
      </w:r>
      <w:r w:rsidR="00616211" w:rsidRPr="001A3E1A">
        <w:rPr>
          <w:rFonts w:ascii="Times New Roman" w:hAnsi="Times New Roman" w:cs="Times New Roman"/>
          <w:b/>
          <w:sz w:val="28"/>
          <w:szCs w:val="28"/>
        </w:rPr>
        <w:t xml:space="preserve">были </w:t>
      </w:r>
      <w:r w:rsidRPr="001A3E1A">
        <w:rPr>
          <w:rFonts w:ascii="Times New Roman" w:hAnsi="Times New Roman" w:cs="Times New Roman"/>
          <w:sz w:val="28"/>
          <w:szCs w:val="28"/>
        </w:rPr>
        <w:t>реализ</w:t>
      </w:r>
      <w:r w:rsidR="00616211" w:rsidRPr="001A3E1A">
        <w:rPr>
          <w:rFonts w:ascii="Times New Roman" w:hAnsi="Times New Roman" w:cs="Times New Roman"/>
          <w:sz w:val="28"/>
          <w:szCs w:val="28"/>
        </w:rPr>
        <w:t>ованы</w:t>
      </w:r>
      <w:r w:rsidRPr="001A3E1A">
        <w:rPr>
          <w:rFonts w:ascii="Times New Roman" w:hAnsi="Times New Roman" w:cs="Times New Roman"/>
          <w:sz w:val="28"/>
          <w:szCs w:val="28"/>
        </w:rPr>
        <w:t xml:space="preserve"> следующие мероприятия:</w:t>
      </w:r>
    </w:p>
    <w:p w:rsidR="00364D74" w:rsidRPr="001A3E1A" w:rsidRDefault="00520E23" w:rsidP="00520E23">
      <w:pPr>
        <w:ind w:firstLine="708"/>
        <w:jc w:val="both"/>
        <w:rPr>
          <w:rFonts w:ascii="Times New Roman" w:hAnsi="Times New Roman" w:cs="Times New Roman"/>
          <w:sz w:val="28"/>
          <w:szCs w:val="28"/>
        </w:rPr>
      </w:pPr>
      <w:r>
        <w:rPr>
          <w:rFonts w:ascii="Times New Roman" w:hAnsi="Times New Roman" w:cs="Times New Roman"/>
          <w:bCs/>
          <w:i/>
          <w:sz w:val="28"/>
          <w:szCs w:val="28"/>
        </w:rPr>
        <w:t>«</w:t>
      </w:r>
      <w:r w:rsidR="00812DA0" w:rsidRPr="001A3E1A">
        <w:rPr>
          <w:rFonts w:ascii="Times New Roman" w:hAnsi="Times New Roman" w:cs="Times New Roman"/>
          <w:bCs/>
          <w:i/>
          <w:sz w:val="28"/>
          <w:szCs w:val="28"/>
        </w:rPr>
        <w:t>Организация предоставления  дошкольного образования, создание условий для присмотра и ухода за детьми, содержание детей в муниципальных образовательных организациях</w:t>
      </w:r>
      <w:r>
        <w:rPr>
          <w:rFonts w:ascii="Times New Roman" w:hAnsi="Times New Roman" w:cs="Times New Roman"/>
          <w:bCs/>
          <w:i/>
          <w:sz w:val="28"/>
          <w:szCs w:val="28"/>
        </w:rPr>
        <w:t xml:space="preserve">» </w:t>
      </w:r>
      <w:r w:rsidR="005E6EAA" w:rsidRPr="001A3E1A">
        <w:rPr>
          <w:rFonts w:ascii="Times New Roman" w:hAnsi="Times New Roman" w:cs="Times New Roman"/>
          <w:sz w:val="28"/>
          <w:szCs w:val="28"/>
        </w:rPr>
        <w:t xml:space="preserve"> направлено на </w:t>
      </w:r>
      <w:r w:rsidR="005E6EAA" w:rsidRPr="001A3E1A">
        <w:rPr>
          <w:rFonts w:ascii="Times New Roman" w:hAnsi="Times New Roman" w:cs="Times New Roman"/>
          <w:sz w:val="28"/>
          <w:szCs w:val="28"/>
          <w:lang w:eastAsia="ar-SA"/>
        </w:rPr>
        <w:t xml:space="preserve">реализацию требований </w:t>
      </w:r>
      <w:r w:rsidR="005E6EAA" w:rsidRPr="001A3E1A">
        <w:rPr>
          <w:rFonts w:ascii="Times New Roman" w:hAnsi="Times New Roman" w:cs="Times New Roman"/>
          <w:sz w:val="28"/>
          <w:szCs w:val="28"/>
        </w:rPr>
        <w:t>к содержанию дошкольного образования</w:t>
      </w:r>
      <w:r w:rsidR="00F10BE5" w:rsidRPr="001A3E1A">
        <w:rPr>
          <w:rFonts w:ascii="Times New Roman" w:hAnsi="Times New Roman" w:cs="Times New Roman"/>
          <w:sz w:val="28"/>
          <w:szCs w:val="28"/>
        </w:rPr>
        <w:t>.</w:t>
      </w:r>
      <w:r>
        <w:rPr>
          <w:rFonts w:ascii="Times New Roman" w:hAnsi="Times New Roman" w:cs="Times New Roman"/>
          <w:sz w:val="28"/>
          <w:szCs w:val="28"/>
        </w:rPr>
        <w:t xml:space="preserve"> </w:t>
      </w:r>
      <w:r w:rsidR="00F10BE5" w:rsidRPr="001A3E1A">
        <w:rPr>
          <w:rFonts w:ascii="Times New Roman" w:hAnsi="Times New Roman" w:cs="Times New Roman"/>
          <w:sz w:val="28"/>
          <w:szCs w:val="28"/>
          <w:lang w:eastAsia="ar-SA"/>
        </w:rPr>
        <w:t xml:space="preserve">На территории Сысертского городского округа функционирует 31 дошкольное образовательное учреждение, 2 общеобразовательных учреждения (НОШ № 12; СОШ № 19), на базе которых работают группы для детей младшего дошкольного возраста. Детские сады посещает 4435 воспитанника в возрасте от 1,6 до 7 лет. Напомню о том, что путем строительства 4 новых детских садов на территории Сысертского городского округа в 2016 году введено 980 мест. В 2017 году данные учреждения получили лицензию на образовательную деятельность. </w:t>
      </w:r>
      <w:r w:rsidR="005E6EAA" w:rsidRPr="001A3E1A">
        <w:rPr>
          <w:rFonts w:ascii="Times New Roman" w:hAnsi="Times New Roman" w:cs="Times New Roman"/>
          <w:sz w:val="28"/>
          <w:szCs w:val="28"/>
        </w:rPr>
        <w:t xml:space="preserve">Для решения </w:t>
      </w:r>
      <w:r>
        <w:rPr>
          <w:rFonts w:ascii="Times New Roman" w:hAnsi="Times New Roman" w:cs="Times New Roman"/>
          <w:sz w:val="28"/>
          <w:szCs w:val="28"/>
        </w:rPr>
        <w:t xml:space="preserve"> </w:t>
      </w:r>
      <w:r w:rsidR="005E6EAA" w:rsidRPr="001A3E1A">
        <w:rPr>
          <w:rFonts w:ascii="Times New Roman" w:hAnsi="Times New Roman" w:cs="Times New Roman"/>
          <w:sz w:val="28"/>
          <w:szCs w:val="28"/>
        </w:rPr>
        <w:t xml:space="preserve">задачи </w:t>
      </w:r>
      <w:r>
        <w:rPr>
          <w:rFonts w:ascii="Times New Roman" w:hAnsi="Times New Roman" w:cs="Times New Roman"/>
          <w:sz w:val="28"/>
          <w:szCs w:val="28"/>
        </w:rPr>
        <w:t>«</w:t>
      </w:r>
      <w:r w:rsidRPr="00520E23">
        <w:rPr>
          <w:rFonts w:ascii="Times New Roman" w:hAnsi="Times New Roman" w:cs="Times New Roman"/>
          <w:bCs/>
          <w:sz w:val="28"/>
          <w:szCs w:val="28"/>
        </w:rPr>
        <w:t>создание условий для присмотра и ухода за детьми</w:t>
      </w:r>
      <w:r>
        <w:rPr>
          <w:rFonts w:ascii="Times New Roman" w:hAnsi="Times New Roman" w:cs="Times New Roman"/>
          <w:bCs/>
          <w:sz w:val="28"/>
          <w:szCs w:val="28"/>
        </w:rPr>
        <w:t>»</w:t>
      </w:r>
      <w:r w:rsidRPr="001A3E1A">
        <w:rPr>
          <w:rFonts w:ascii="Times New Roman" w:hAnsi="Times New Roman" w:cs="Times New Roman"/>
          <w:sz w:val="28"/>
          <w:szCs w:val="28"/>
        </w:rPr>
        <w:t xml:space="preserve"> </w:t>
      </w:r>
      <w:r w:rsidR="005E6EAA" w:rsidRPr="001A3E1A">
        <w:rPr>
          <w:rFonts w:ascii="Times New Roman" w:hAnsi="Times New Roman" w:cs="Times New Roman"/>
          <w:sz w:val="28"/>
          <w:szCs w:val="28"/>
        </w:rPr>
        <w:t>установлен объем предоставления муниципальной услуги физическим лицам.</w:t>
      </w:r>
      <w:r>
        <w:rPr>
          <w:rFonts w:ascii="Times New Roman" w:hAnsi="Times New Roman" w:cs="Times New Roman"/>
          <w:sz w:val="28"/>
          <w:szCs w:val="28"/>
        </w:rPr>
        <w:t xml:space="preserve"> </w:t>
      </w:r>
      <w:r w:rsidR="00364D74" w:rsidRPr="001A3E1A">
        <w:rPr>
          <w:rFonts w:ascii="Times New Roman" w:hAnsi="Times New Roman" w:cs="Times New Roman"/>
          <w:sz w:val="28"/>
          <w:szCs w:val="28"/>
        </w:rPr>
        <w:t xml:space="preserve">Размер платы, взимаемой с родителей (законных представителей) за присмотр и уход за детьми составляет в сумме 1 900 рублей в месяц за одного ребёнка согласно постановлению Администрации Сысертского городского округа от 21.04.2015 года № 1200 «Об установлении размера и порядка внесения </w:t>
      </w:r>
      <w:r w:rsidR="00364D74" w:rsidRPr="001A3E1A">
        <w:rPr>
          <w:rFonts w:ascii="Times New Roman" w:hAnsi="Times New Roman" w:cs="Times New Roman"/>
          <w:sz w:val="28"/>
          <w:szCs w:val="28"/>
        </w:rPr>
        <w:lastRenderedPageBreak/>
        <w:t>платы, взимаемой с родителей (законных представителей) за присмотр и уход за детьми, осваивающими образовательные программы дошкольного образования в муниципальных (казенных, бюджетных, автономных) дошкольных учреждениях Сысертского городского округа, осуществляющих образовательную деятельность». За образовательную деятельность плата с родителей не взимается.</w:t>
      </w:r>
    </w:p>
    <w:p w:rsidR="005C12F5" w:rsidRPr="001A3E1A" w:rsidRDefault="00520E23" w:rsidP="00520E23">
      <w:pPr>
        <w:spacing w:after="0"/>
        <w:ind w:firstLine="851"/>
        <w:jc w:val="both"/>
        <w:rPr>
          <w:rFonts w:ascii="Times New Roman" w:hAnsi="Times New Roman" w:cs="Times New Roman"/>
          <w:sz w:val="28"/>
          <w:szCs w:val="28"/>
        </w:rPr>
      </w:pPr>
      <w:r w:rsidRPr="00520E23">
        <w:rPr>
          <w:rFonts w:ascii="Times New Roman" w:hAnsi="Times New Roman" w:cs="Times New Roman"/>
          <w:sz w:val="28"/>
          <w:szCs w:val="28"/>
        </w:rPr>
        <w:t>На реализацию мероприятия</w:t>
      </w:r>
      <w:r>
        <w:rPr>
          <w:rFonts w:ascii="Times New Roman" w:hAnsi="Times New Roman" w:cs="Times New Roman"/>
          <w:i/>
          <w:sz w:val="28"/>
          <w:szCs w:val="28"/>
        </w:rPr>
        <w:t xml:space="preserve"> «</w:t>
      </w:r>
      <w:r w:rsidR="00F76092" w:rsidRPr="001A3E1A">
        <w:rPr>
          <w:rFonts w:ascii="Times New Roman" w:hAnsi="Times New Roman" w:cs="Times New Roman"/>
          <w:i/>
          <w:sz w:val="28"/>
          <w:szCs w:val="28"/>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r>
        <w:rPr>
          <w:rFonts w:ascii="Times New Roman" w:hAnsi="Times New Roman" w:cs="Times New Roman"/>
          <w:i/>
          <w:sz w:val="28"/>
          <w:szCs w:val="28"/>
        </w:rPr>
        <w:t xml:space="preserve">» </w:t>
      </w:r>
      <w:r w:rsidRPr="00520E23">
        <w:rPr>
          <w:rFonts w:ascii="Times New Roman" w:hAnsi="Times New Roman" w:cs="Times New Roman"/>
          <w:sz w:val="28"/>
          <w:szCs w:val="28"/>
        </w:rPr>
        <w:t>с</w:t>
      </w:r>
      <w:r w:rsidR="00F76092" w:rsidRPr="001A3E1A">
        <w:rPr>
          <w:rFonts w:ascii="Times New Roman" w:hAnsi="Times New Roman" w:cs="Times New Roman"/>
          <w:sz w:val="28"/>
          <w:szCs w:val="28"/>
        </w:rPr>
        <w:t xml:space="preserve"> Министерством общего и профессионального образования Свердловской области  </w:t>
      </w:r>
      <w:r w:rsidR="005C12F5" w:rsidRPr="001A3E1A">
        <w:rPr>
          <w:rFonts w:ascii="Times New Roman" w:hAnsi="Times New Roman" w:cs="Times New Roman"/>
          <w:sz w:val="28"/>
          <w:szCs w:val="28"/>
        </w:rPr>
        <w:t>ежегодно заключается</w:t>
      </w:r>
      <w:r w:rsidR="005E6EAA" w:rsidRPr="001A3E1A">
        <w:rPr>
          <w:rFonts w:ascii="Times New Roman" w:hAnsi="Times New Roman" w:cs="Times New Roman"/>
          <w:sz w:val="28"/>
          <w:szCs w:val="28"/>
        </w:rPr>
        <w:t xml:space="preserve"> соглашени</w:t>
      </w:r>
      <w:r w:rsidR="00F76092" w:rsidRPr="001A3E1A">
        <w:rPr>
          <w:rFonts w:ascii="Times New Roman" w:hAnsi="Times New Roman" w:cs="Times New Roman"/>
          <w:sz w:val="28"/>
          <w:szCs w:val="28"/>
        </w:rPr>
        <w:t>е</w:t>
      </w:r>
      <w:r w:rsidR="005E6EAA" w:rsidRPr="001A3E1A">
        <w:rPr>
          <w:rFonts w:ascii="Times New Roman" w:hAnsi="Times New Roman" w:cs="Times New Roman"/>
          <w:sz w:val="28"/>
          <w:szCs w:val="28"/>
        </w:rPr>
        <w:t xml:space="preserve"> о предоставлении субвенций из областного бюджета местному бюджету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w:t>
      </w:r>
      <w:r w:rsidR="005C12F5" w:rsidRPr="001A3E1A">
        <w:rPr>
          <w:rFonts w:ascii="Times New Roman" w:hAnsi="Times New Roman" w:cs="Times New Roman"/>
          <w:sz w:val="28"/>
          <w:szCs w:val="28"/>
        </w:rPr>
        <w:t xml:space="preserve">х образовательных организациях. </w:t>
      </w:r>
    </w:p>
    <w:p w:rsidR="005C12F5" w:rsidRPr="001A3E1A" w:rsidRDefault="005C12F5" w:rsidP="001A3E1A">
      <w:pPr>
        <w:spacing w:after="0"/>
        <w:ind w:firstLine="708"/>
        <w:jc w:val="both"/>
        <w:rPr>
          <w:rFonts w:ascii="Times New Roman" w:hAnsi="Times New Roman" w:cs="Times New Roman"/>
          <w:sz w:val="28"/>
          <w:szCs w:val="28"/>
        </w:rPr>
      </w:pPr>
      <w:r w:rsidRPr="001A3E1A">
        <w:rPr>
          <w:rFonts w:ascii="Times New Roman" w:hAnsi="Times New Roman" w:cs="Times New Roman"/>
          <w:sz w:val="28"/>
          <w:szCs w:val="28"/>
        </w:rPr>
        <w:t>Во всех дошкольных учреждениях продолжается реализация ФГОС ДО. Кроме того, в настоящее время в дошкольных учреждениях Сысертского района работают консультативные пункты с целью поддержки всестороннего развития личности детей, не посещающих детские образовательные учреждения, оказание всесторонней помощи родителям (законным представителям) и детям 2 месяцев до 2-х лет, не посещающим образовательные учреждения, обеспечение равных стартовых возможностей при поступлении в дошкольное учреждение, оказание консультативной помощи родителям (законным представителям) по различным вопросам воспитания, обучение и развитие ребенка младшего дошкольного возраста, оказание содействия в социализации детей дошкольного возраста, не посещающих образовательные учреждения.</w:t>
      </w:r>
      <w:r w:rsidR="005C72E5">
        <w:rPr>
          <w:rFonts w:ascii="Times New Roman" w:hAnsi="Times New Roman" w:cs="Times New Roman"/>
          <w:sz w:val="28"/>
          <w:szCs w:val="28"/>
        </w:rPr>
        <w:t xml:space="preserve"> Активно данную работу ведет детский сад № 2, г.Сысерть. Они встречаются с родителями как в здании учреждения, так и на страницах средств массовой информации.</w:t>
      </w:r>
    </w:p>
    <w:p w:rsidR="005E6EAA" w:rsidRPr="001A3E1A" w:rsidRDefault="005E6EAA" w:rsidP="001A3E1A">
      <w:pPr>
        <w:spacing w:after="0"/>
        <w:ind w:firstLine="709"/>
        <w:jc w:val="both"/>
        <w:rPr>
          <w:rFonts w:ascii="Times New Roman" w:hAnsi="Times New Roman" w:cs="Times New Roman"/>
          <w:sz w:val="28"/>
          <w:szCs w:val="28"/>
        </w:rPr>
      </w:pPr>
      <w:r w:rsidRPr="001A3E1A">
        <w:rPr>
          <w:rFonts w:ascii="Times New Roman" w:hAnsi="Times New Roman" w:cs="Times New Roman"/>
          <w:sz w:val="28"/>
          <w:szCs w:val="28"/>
        </w:rPr>
        <w:t xml:space="preserve">В целях обеспечения соблюдения условий заключенных соглашений </w:t>
      </w:r>
      <w:r w:rsidR="00F76092" w:rsidRPr="001A3E1A">
        <w:rPr>
          <w:rFonts w:ascii="Times New Roman" w:hAnsi="Times New Roman" w:cs="Times New Roman"/>
          <w:sz w:val="28"/>
          <w:szCs w:val="28"/>
        </w:rPr>
        <w:t>Управление образования</w:t>
      </w:r>
      <w:r w:rsidRPr="001A3E1A">
        <w:rPr>
          <w:rFonts w:ascii="Times New Roman" w:hAnsi="Times New Roman" w:cs="Times New Roman"/>
          <w:sz w:val="28"/>
          <w:szCs w:val="28"/>
        </w:rPr>
        <w:t xml:space="preserve"> ежемесячно в рамках проведения оперативного мониторинга уровня средней заработной платы отдельных категорий работников сферы образования представля</w:t>
      </w:r>
      <w:r w:rsidR="00616211" w:rsidRPr="001A3E1A">
        <w:rPr>
          <w:rFonts w:ascii="Times New Roman" w:hAnsi="Times New Roman" w:cs="Times New Roman"/>
          <w:sz w:val="28"/>
          <w:szCs w:val="28"/>
        </w:rPr>
        <w:t>ло</w:t>
      </w:r>
      <w:r w:rsidRPr="001A3E1A">
        <w:rPr>
          <w:rFonts w:ascii="Times New Roman" w:hAnsi="Times New Roman" w:cs="Times New Roman"/>
          <w:sz w:val="28"/>
          <w:szCs w:val="28"/>
        </w:rPr>
        <w:t xml:space="preserve"> сведения о среднесписочной численности педагогических работников, о начисленном фонде оплаты труда и о сложившемся уровне средней заработной платы данной категории работников.</w:t>
      </w:r>
      <w:r w:rsidR="005C72E5">
        <w:rPr>
          <w:rFonts w:ascii="Times New Roman" w:hAnsi="Times New Roman" w:cs="Times New Roman"/>
          <w:sz w:val="28"/>
          <w:szCs w:val="28"/>
        </w:rPr>
        <w:t xml:space="preserve"> </w:t>
      </w:r>
      <w:r w:rsidRPr="001A3E1A">
        <w:rPr>
          <w:rFonts w:ascii="Times New Roman" w:hAnsi="Times New Roman" w:cs="Times New Roman"/>
          <w:sz w:val="28"/>
          <w:szCs w:val="28"/>
        </w:rPr>
        <w:t xml:space="preserve">Согласно отчету за 2016 год обязательства по достижению целевых показателей в рамках предоставляемых субвенций на дошкольное образование выполнены </w:t>
      </w:r>
      <w:r w:rsidR="00F76092" w:rsidRPr="001A3E1A">
        <w:rPr>
          <w:rFonts w:ascii="Times New Roman" w:hAnsi="Times New Roman" w:cs="Times New Roman"/>
          <w:sz w:val="28"/>
          <w:szCs w:val="28"/>
        </w:rPr>
        <w:t>в полном объеме</w:t>
      </w:r>
      <w:r w:rsidRPr="001A3E1A">
        <w:rPr>
          <w:rFonts w:ascii="Times New Roman" w:hAnsi="Times New Roman" w:cs="Times New Roman"/>
          <w:sz w:val="28"/>
          <w:szCs w:val="28"/>
        </w:rPr>
        <w:t>.</w:t>
      </w:r>
    </w:p>
    <w:p w:rsidR="00751E2E" w:rsidRDefault="005E6EAA" w:rsidP="001A3E1A">
      <w:pPr>
        <w:spacing w:after="0"/>
        <w:ind w:firstLine="708"/>
        <w:jc w:val="both"/>
        <w:rPr>
          <w:rFonts w:ascii="Times New Roman" w:hAnsi="Times New Roman" w:cs="Times New Roman"/>
          <w:sz w:val="28"/>
          <w:szCs w:val="28"/>
          <w:highlight w:val="yellow"/>
        </w:rPr>
      </w:pPr>
      <w:r w:rsidRPr="001A3E1A">
        <w:rPr>
          <w:rFonts w:ascii="Times New Roman" w:hAnsi="Times New Roman" w:cs="Times New Roman"/>
          <w:sz w:val="28"/>
          <w:szCs w:val="28"/>
        </w:rPr>
        <w:lastRenderedPageBreak/>
        <w:t xml:space="preserve">На основании данных ежеквартальных отчетов  </w:t>
      </w:r>
      <w:r w:rsidRPr="001A3E1A">
        <w:rPr>
          <w:rFonts w:ascii="Times New Roman" w:hAnsi="Times New Roman" w:cs="Times New Roman"/>
          <w:sz w:val="28"/>
          <w:szCs w:val="28"/>
        </w:rPr>
        <w:br/>
        <w:t>по</w:t>
      </w:r>
      <w:r w:rsidR="00520E23">
        <w:rPr>
          <w:rFonts w:ascii="Times New Roman" w:hAnsi="Times New Roman" w:cs="Times New Roman"/>
          <w:sz w:val="28"/>
          <w:szCs w:val="28"/>
        </w:rPr>
        <w:t xml:space="preserve"> </w:t>
      </w:r>
      <w:r w:rsidR="00F76092" w:rsidRPr="001A3E1A">
        <w:rPr>
          <w:rFonts w:ascii="Times New Roman" w:hAnsi="Times New Roman" w:cs="Times New Roman"/>
          <w:sz w:val="28"/>
          <w:szCs w:val="28"/>
        </w:rPr>
        <w:t>Сысертскому городскому округу</w:t>
      </w:r>
      <w:r w:rsidR="0063000E">
        <w:rPr>
          <w:rFonts w:ascii="Times New Roman" w:hAnsi="Times New Roman" w:cs="Times New Roman"/>
          <w:sz w:val="28"/>
          <w:szCs w:val="28"/>
        </w:rPr>
        <w:t xml:space="preserve"> </w:t>
      </w:r>
      <w:r w:rsidRPr="001A3E1A">
        <w:rPr>
          <w:rFonts w:ascii="Times New Roman" w:hAnsi="Times New Roman" w:cs="Times New Roman"/>
          <w:sz w:val="28"/>
          <w:szCs w:val="28"/>
        </w:rPr>
        <w:t xml:space="preserve">уровень средней заработной платы основных педагогических работников муниципальных дошкольных организаций – </w:t>
      </w:r>
      <w:r w:rsidR="00520E23" w:rsidRPr="00520E23">
        <w:rPr>
          <w:rFonts w:ascii="Times New Roman" w:hAnsi="Times New Roman" w:cs="Times New Roman"/>
          <w:sz w:val="28"/>
          <w:szCs w:val="28"/>
        </w:rPr>
        <w:t>28</w:t>
      </w:r>
      <w:r w:rsidR="00751E2E">
        <w:rPr>
          <w:rFonts w:ascii="Times New Roman" w:hAnsi="Times New Roman" w:cs="Times New Roman"/>
          <w:sz w:val="28"/>
          <w:szCs w:val="28"/>
        </w:rPr>
        <w:t xml:space="preserve"> </w:t>
      </w:r>
      <w:r w:rsidR="00520E23" w:rsidRPr="00520E23">
        <w:rPr>
          <w:rFonts w:ascii="Times New Roman" w:hAnsi="Times New Roman" w:cs="Times New Roman"/>
          <w:sz w:val="28"/>
          <w:szCs w:val="28"/>
        </w:rPr>
        <w:t>243,2 рубля</w:t>
      </w:r>
      <w:r w:rsidR="0063000E">
        <w:rPr>
          <w:rFonts w:ascii="Times New Roman" w:hAnsi="Times New Roman" w:cs="Times New Roman"/>
          <w:sz w:val="28"/>
          <w:szCs w:val="28"/>
        </w:rPr>
        <w:t>.</w:t>
      </w:r>
      <w:r w:rsidR="00520E23" w:rsidRPr="00520E23">
        <w:rPr>
          <w:rFonts w:ascii="Times New Roman" w:hAnsi="Times New Roman" w:cs="Times New Roman"/>
          <w:sz w:val="28"/>
          <w:szCs w:val="28"/>
          <w:highlight w:val="yellow"/>
        </w:rPr>
        <w:t xml:space="preserve"> </w:t>
      </w:r>
    </w:p>
    <w:p w:rsidR="00751E2E" w:rsidRDefault="00751E2E" w:rsidP="001A3E1A">
      <w:pPr>
        <w:spacing w:after="0"/>
        <w:ind w:firstLine="840"/>
        <w:jc w:val="both"/>
        <w:rPr>
          <w:rFonts w:ascii="Times New Roman" w:hAnsi="Times New Roman" w:cs="Times New Roman"/>
          <w:sz w:val="28"/>
          <w:szCs w:val="28"/>
        </w:rPr>
      </w:pPr>
    </w:p>
    <w:p w:rsidR="005E6EAA" w:rsidRPr="001A3E1A" w:rsidRDefault="005E6EAA" w:rsidP="001A3E1A">
      <w:pPr>
        <w:spacing w:after="0"/>
        <w:ind w:firstLine="840"/>
        <w:jc w:val="both"/>
        <w:rPr>
          <w:rFonts w:ascii="Times New Roman" w:hAnsi="Times New Roman" w:cs="Times New Roman"/>
          <w:sz w:val="28"/>
          <w:szCs w:val="28"/>
        </w:rPr>
      </w:pPr>
      <w:r w:rsidRPr="001A3E1A">
        <w:rPr>
          <w:rFonts w:ascii="Times New Roman" w:hAnsi="Times New Roman" w:cs="Times New Roman"/>
          <w:sz w:val="28"/>
          <w:szCs w:val="28"/>
        </w:rPr>
        <w:t xml:space="preserve">В целях обеспечения доступности качественного общего образования, соответствующего требованиям инновационного социально-экономического развития </w:t>
      </w:r>
      <w:r w:rsidR="00F76092" w:rsidRPr="001A3E1A">
        <w:rPr>
          <w:rFonts w:ascii="Times New Roman" w:hAnsi="Times New Roman" w:cs="Times New Roman"/>
          <w:sz w:val="28"/>
          <w:szCs w:val="28"/>
        </w:rPr>
        <w:t>Сысертского городского округа</w:t>
      </w:r>
      <w:r w:rsidRPr="001A3E1A">
        <w:rPr>
          <w:rFonts w:ascii="Times New Roman" w:hAnsi="Times New Roman" w:cs="Times New Roman"/>
          <w:sz w:val="28"/>
          <w:szCs w:val="28"/>
        </w:rPr>
        <w:t>,</w:t>
      </w:r>
      <w:r w:rsidR="00063C4A" w:rsidRPr="001A3E1A">
        <w:rPr>
          <w:rFonts w:ascii="Times New Roman" w:hAnsi="Times New Roman" w:cs="Times New Roman"/>
          <w:sz w:val="28"/>
          <w:szCs w:val="28"/>
        </w:rPr>
        <w:t xml:space="preserve"> в рамках подпрограммы </w:t>
      </w:r>
      <w:r w:rsidR="00063C4A" w:rsidRPr="001A3E1A">
        <w:rPr>
          <w:rFonts w:ascii="Times New Roman" w:hAnsi="Times New Roman" w:cs="Times New Roman"/>
          <w:b/>
          <w:sz w:val="28"/>
          <w:szCs w:val="28"/>
        </w:rPr>
        <w:t>«Развитие системы общего образования в Сысертском городском округе»</w:t>
      </w:r>
      <w:r w:rsidR="00751E2E">
        <w:rPr>
          <w:rFonts w:ascii="Times New Roman" w:hAnsi="Times New Roman" w:cs="Times New Roman"/>
          <w:b/>
          <w:sz w:val="28"/>
          <w:szCs w:val="28"/>
        </w:rPr>
        <w:t xml:space="preserve"> </w:t>
      </w:r>
      <w:r w:rsidR="00E31578" w:rsidRPr="001A3E1A">
        <w:rPr>
          <w:rFonts w:ascii="Times New Roman" w:hAnsi="Times New Roman" w:cs="Times New Roman"/>
          <w:sz w:val="28"/>
          <w:szCs w:val="28"/>
        </w:rPr>
        <w:t xml:space="preserve">были реализованы </w:t>
      </w:r>
      <w:r w:rsidRPr="001A3E1A">
        <w:rPr>
          <w:rFonts w:ascii="Times New Roman" w:hAnsi="Times New Roman" w:cs="Times New Roman"/>
          <w:sz w:val="28"/>
          <w:szCs w:val="28"/>
        </w:rPr>
        <w:t>следующие мероприятия:</w:t>
      </w:r>
    </w:p>
    <w:p w:rsidR="005E6EAA" w:rsidRPr="001A3E1A" w:rsidRDefault="00F76092" w:rsidP="001A3E1A">
      <w:pPr>
        <w:spacing w:after="0"/>
        <w:ind w:firstLine="840"/>
        <w:jc w:val="both"/>
        <w:rPr>
          <w:rFonts w:ascii="Times New Roman" w:hAnsi="Times New Roman" w:cs="Times New Roman"/>
          <w:i/>
          <w:sz w:val="28"/>
          <w:szCs w:val="28"/>
        </w:rPr>
      </w:pPr>
      <w:r w:rsidRPr="001A3E1A">
        <w:rPr>
          <w:rFonts w:ascii="Times New Roman" w:hAnsi="Times New Roman" w:cs="Times New Roman"/>
          <w:i/>
          <w:sz w:val="28"/>
          <w:szCs w:val="28"/>
        </w:rPr>
        <w:t>-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и финансовое обеспечение дополнительного образования детей в муниципальных общеобразовательных организациях</w:t>
      </w:r>
      <w:r w:rsidR="005E6EAA" w:rsidRPr="001A3E1A">
        <w:rPr>
          <w:rFonts w:ascii="Times New Roman" w:hAnsi="Times New Roman" w:cs="Times New Roman"/>
          <w:i/>
          <w:sz w:val="28"/>
          <w:szCs w:val="28"/>
        </w:rPr>
        <w:t>.</w:t>
      </w:r>
    </w:p>
    <w:p w:rsidR="005E6EAA" w:rsidRPr="001A3E1A" w:rsidRDefault="005E6EAA" w:rsidP="001A3E1A">
      <w:pPr>
        <w:spacing w:after="0"/>
        <w:ind w:firstLine="840"/>
        <w:jc w:val="both"/>
        <w:rPr>
          <w:rFonts w:ascii="Times New Roman" w:hAnsi="Times New Roman" w:cs="Times New Roman"/>
          <w:sz w:val="28"/>
          <w:szCs w:val="28"/>
        </w:rPr>
      </w:pPr>
      <w:r w:rsidRPr="001A3E1A">
        <w:rPr>
          <w:rFonts w:ascii="Times New Roman" w:hAnsi="Times New Roman" w:cs="Times New Roman"/>
          <w:sz w:val="28"/>
          <w:szCs w:val="28"/>
        </w:rPr>
        <w:t xml:space="preserve">Составлены, утверждены и ведутся бюджетные сметы в </w:t>
      </w:r>
      <w:r w:rsidR="00F76092" w:rsidRPr="001A3E1A">
        <w:rPr>
          <w:rFonts w:ascii="Times New Roman" w:hAnsi="Times New Roman" w:cs="Times New Roman"/>
          <w:sz w:val="28"/>
          <w:szCs w:val="28"/>
        </w:rPr>
        <w:t>21</w:t>
      </w:r>
      <w:r w:rsidRPr="001A3E1A">
        <w:rPr>
          <w:rFonts w:ascii="Times New Roman" w:hAnsi="Times New Roman" w:cs="Times New Roman"/>
          <w:sz w:val="28"/>
          <w:szCs w:val="28"/>
        </w:rPr>
        <w:t xml:space="preserve"> учреждени</w:t>
      </w:r>
      <w:r w:rsidR="00F76092" w:rsidRPr="001A3E1A">
        <w:rPr>
          <w:rFonts w:ascii="Times New Roman" w:hAnsi="Times New Roman" w:cs="Times New Roman"/>
          <w:sz w:val="28"/>
          <w:szCs w:val="28"/>
        </w:rPr>
        <w:t>и</w:t>
      </w:r>
      <w:r w:rsidRPr="001A3E1A">
        <w:rPr>
          <w:rFonts w:ascii="Times New Roman" w:hAnsi="Times New Roman" w:cs="Times New Roman"/>
          <w:sz w:val="28"/>
          <w:szCs w:val="28"/>
        </w:rPr>
        <w:t xml:space="preserve">, с численностью обучающихся </w:t>
      </w:r>
      <w:r w:rsidR="00F76092" w:rsidRPr="001A3E1A">
        <w:rPr>
          <w:rFonts w:ascii="Times New Roman" w:hAnsi="Times New Roman" w:cs="Times New Roman"/>
          <w:sz w:val="28"/>
          <w:szCs w:val="28"/>
        </w:rPr>
        <w:t>7</w:t>
      </w:r>
      <w:r w:rsidR="005E6B6B" w:rsidRPr="001A3E1A">
        <w:rPr>
          <w:rFonts w:ascii="Times New Roman" w:hAnsi="Times New Roman" w:cs="Times New Roman"/>
          <w:sz w:val="28"/>
          <w:szCs w:val="28"/>
        </w:rPr>
        <w:t>720</w:t>
      </w:r>
      <w:r w:rsidRPr="001A3E1A">
        <w:rPr>
          <w:rFonts w:ascii="Times New Roman" w:hAnsi="Times New Roman" w:cs="Times New Roman"/>
          <w:sz w:val="28"/>
          <w:szCs w:val="28"/>
        </w:rPr>
        <w:t xml:space="preserve"> человек. Среднесписочная численность педагогических работников в этих учрежден</w:t>
      </w:r>
      <w:r w:rsidR="008A75D8" w:rsidRPr="001A3E1A">
        <w:rPr>
          <w:rFonts w:ascii="Times New Roman" w:hAnsi="Times New Roman" w:cs="Times New Roman"/>
          <w:sz w:val="28"/>
          <w:szCs w:val="28"/>
        </w:rPr>
        <w:t>иях</w:t>
      </w:r>
      <w:r w:rsidR="00462741" w:rsidRPr="001A3E1A">
        <w:rPr>
          <w:rFonts w:ascii="Times New Roman" w:hAnsi="Times New Roman" w:cs="Times New Roman"/>
          <w:sz w:val="28"/>
          <w:szCs w:val="28"/>
        </w:rPr>
        <w:t xml:space="preserve"> в среднем</w:t>
      </w:r>
      <w:r w:rsidR="00751E2E">
        <w:rPr>
          <w:rFonts w:ascii="Times New Roman" w:hAnsi="Times New Roman" w:cs="Times New Roman"/>
          <w:sz w:val="28"/>
          <w:szCs w:val="28"/>
        </w:rPr>
        <w:t xml:space="preserve"> </w:t>
      </w:r>
      <w:r w:rsidR="008A75D8" w:rsidRPr="001A3E1A">
        <w:rPr>
          <w:rFonts w:ascii="Times New Roman" w:hAnsi="Times New Roman" w:cs="Times New Roman"/>
          <w:sz w:val="28"/>
          <w:szCs w:val="28"/>
        </w:rPr>
        <w:t>состав</w:t>
      </w:r>
      <w:r w:rsidR="00462741" w:rsidRPr="001A3E1A">
        <w:rPr>
          <w:rFonts w:ascii="Times New Roman" w:hAnsi="Times New Roman" w:cs="Times New Roman"/>
          <w:sz w:val="28"/>
          <w:szCs w:val="28"/>
        </w:rPr>
        <w:t>ляет</w:t>
      </w:r>
      <w:r w:rsidR="00751E2E">
        <w:rPr>
          <w:rFonts w:ascii="Times New Roman" w:hAnsi="Times New Roman" w:cs="Times New Roman"/>
          <w:sz w:val="28"/>
          <w:szCs w:val="28"/>
        </w:rPr>
        <w:t xml:space="preserve"> </w:t>
      </w:r>
      <w:r w:rsidR="004461C9" w:rsidRPr="001A3E1A">
        <w:rPr>
          <w:rFonts w:ascii="Times New Roman" w:hAnsi="Times New Roman" w:cs="Times New Roman"/>
          <w:sz w:val="28"/>
          <w:szCs w:val="28"/>
        </w:rPr>
        <w:t>507</w:t>
      </w:r>
      <w:r w:rsidR="00751E2E">
        <w:rPr>
          <w:rFonts w:ascii="Times New Roman" w:hAnsi="Times New Roman" w:cs="Times New Roman"/>
          <w:sz w:val="28"/>
          <w:szCs w:val="28"/>
        </w:rPr>
        <w:t xml:space="preserve"> </w:t>
      </w:r>
      <w:r w:rsidRPr="001A3E1A">
        <w:rPr>
          <w:rFonts w:ascii="Times New Roman" w:hAnsi="Times New Roman" w:cs="Times New Roman"/>
          <w:sz w:val="28"/>
          <w:szCs w:val="28"/>
        </w:rPr>
        <w:t>человек.</w:t>
      </w:r>
    </w:p>
    <w:p w:rsidR="00D727CB" w:rsidRPr="001A3E1A" w:rsidRDefault="00D727CB" w:rsidP="001A3E1A">
      <w:pPr>
        <w:spacing w:after="0"/>
        <w:ind w:firstLine="840"/>
        <w:jc w:val="both"/>
        <w:rPr>
          <w:rFonts w:ascii="Times New Roman" w:hAnsi="Times New Roman" w:cs="Times New Roman"/>
          <w:sz w:val="28"/>
          <w:szCs w:val="28"/>
        </w:rPr>
      </w:pPr>
      <w:r w:rsidRPr="001A3E1A">
        <w:rPr>
          <w:rFonts w:ascii="Times New Roman" w:hAnsi="Times New Roman" w:cs="Times New Roman"/>
          <w:sz w:val="28"/>
          <w:szCs w:val="28"/>
          <w:highlight w:val="green"/>
        </w:rPr>
        <w:t>ВИДЕО</w:t>
      </w:r>
      <w:r w:rsidR="00B76F3F" w:rsidRPr="001A3E1A">
        <w:rPr>
          <w:rFonts w:ascii="Times New Roman" w:hAnsi="Times New Roman" w:cs="Times New Roman"/>
          <w:sz w:val="28"/>
          <w:szCs w:val="28"/>
          <w:highlight w:val="green"/>
        </w:rPr>
        <w:t xml:space="preserve"> про</w:t>
      </w:r>
      <w:r w:rsidRPr="001A3E1A">
        <w:rPr>
          <w:rFonts w:ascii="Times New Roman" w:hAnsi="Times New Roman" w:cs="Times New Roman"/>
          <w:sz w:val="28"/>
          <w:szCs w:val="28"/>
          <w:highlight w:val="green"/>
        </w:rPr>
        <w:t xml:space="preserve"> ФГОС</w:t>
      </w:r>
    </w:p>
    <w:p w:rsidR="004461C9" w:rsidRPr="001A3E1A" w:rsidRDefault="004461C9" w:rsidP="001A3E1A">
      <w:pPr>
        <w:spacing w:after="0"/>
        <w:ind w:firstLine="840"/>
        <w:jc w:val="both"/>
        <w:rPr>
          <w:rFonts w:ascii="Times New Roman" w:hAnsi="Times New Roman" w:cs="Times New Roman"/>
          <w:sz w:val="28"/>
          <w:szCs w:val="28"/>
        </w:rPr>
      </w:pPr>
      <w:r w:rsidRPr="001A3E1A">
        <w:rPr>
          <w:rFonts w:ascii="Times New Roman" w:hAnsi="Times New Roman" w:cs="Times New Roman"/>
          <w:sz w:val="28"/>
          <w:szCs w:val="28"/>
        </w:rPr>
        <w:t>С  Министерством общего и профессионального образования Свердловской области   заключено соглашение о предоставлении субвенций из областного бюджета местному бюджету на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и финансовое обеспечение дополнительного образования детей в муниципальных о</w:t>
      </w:r>
      <w:r w:rsidR="00462741" w:rsidRPr="001A3E1A">
        <w:rPr>
          <w:rFonts w:ascii="Times New Roman" w:hAnsi="Times New Roman" w:cs="Times New Roman"/>
          <w:sz w:val="28"/>
          <w:szCs w:val="28"/>
        </w:rPr>
        <w:t xml:space="preserve">бщеобразовательных организациях. </w:t>
      </w:r>
      <w:r w:rsidRPr="001A3E1A">
        <w:rPr>
          <w:rFonts w:ascii="Times New Roman" w:hAnsi="Times New Roman" w:cs="Times New Roman"/>
          <w:sz w:val="28"/>
          <w:szCs w:val="28"/>
        </w:rPr>
        <w:t>На основании данных ежеквартальных отчетов в Сысертском городском округе</w:t>
      </w:r>
      <w:r w:rsidR="00751E2E">
        <w:rPr>
          <w:rFonts w:ascii="Times New Roman" w:hAnsi="Times New Roman" w:cs="Times New Roman"/>
          <w:sz w:val="28"/>
          <w:szCs w:val="28"/>
        </w:rPr>
        <w:t xml:space="preserve">  </w:t>
      </w:r>
      <w:r w:rsidRPr="001A3E1A">
        <w:rPr>
          <w:rFonts w:ascii="Times New Roman" w:hAnsi="Times New Roman" w:cs="Times New Roman"/>
          <w:sz w:val="28"/>
          <w:szCs w:val="28"/>
        </w:rPr>
        <w:t xml:space="preserve">уровень средней заработной платы основных педагогических работников муниципальных общеобразовательных организаций – </w:t>
      </w:r>
      <w:r w:rsidR="00751E2E" w:rsidRPr="00751E2E">
        <w:rPr>
          <w:rFonts w:ascii="Times New Roman" w:hAnsi="Times New Roman" w:cs="Times New Roman"/>
          <w:sz w:val="28"/>
          <w:szCs w:val="28"/>
        </w:rPr>
        <w:t xml:space="preserve">29 934 </w:t>
      </w:r>
      <w:r w:rsidRPr="001A3E1A">
        <w:rPr>
          <w:rFonts w:ascii="Times New Roman" w:hAnsi="Times New Roman" w:cs="Times New Roman"/>
          <w:sz w:val="28"/>
          <w:szCs w:val="28"/>
        </w:rPr>
        <w:t>рубля</w:t>
      </w:r>
      <w:r w:rsidR="00751E2E">
        <w:rPr>
          <w:rFonts w:ascii="Times New Roman" w:hAnsi="Times New Roman" w:cs="Times New Roman"/>
          <w:sz w:val="28"/>
          <w:szCs w:val="28"/>
        </w:rPr>
        <w:t>.</w:t>
      </w:r>
    </w:p>
    <w:p w:rsidR="00562846" w:rsidRPr="001A3E1A" w:rsidRDefault="00562846" w:rsidP="001A3E1A">
      <w:pPr>
        <w:spacing w:after="0"/>
        <w:ind w:firstLine="840"/>
        <w:jc w:val="both"/>
        <w:rPr>
          <w:rFonts w:ascii="Times New Roman" w:hAnsi="Times New Roman" w:cs="Times New Roman"/>
          <w:sz w:val="28"/>
          <w:szCs w:val="28"/>
        </w:rPr>
      </w:pPr>
      <w:r w:rsidRPr="001A3E1A">
        <w:rPr>
          <w:rFonts w:ascii="Times New Roman" w:hAnsi="Times New Roman" w:cs="Times New Roman"/>
          <w:sz w:val="28"/>
          <w:szCs w:val="28"/>
        </w:rPr>
        <w:t xml:space="preserve"> 1 сентября 2016 года продолжена работа по обновлению содержания образования: 1–6-е классы (67% от общего количества учащихся общеобразовательных организаций) </w:t>
      </w:r>
      <w:r w:rsidR="00E31578" w:rsidRPr="001A3E1A">
        <w:rPr>
          <w:rFonts w:ascii="Times New Roman" w:hAnsi="Times New Roman" w:cs="Times New Roman"/>
          <w:sz w:val="28"/>
          <w:szCs w:val="28"/>
        </w:rPr>
        <w:t xml:space="preserve">и два 7 класса пилотных школ № 6 и 18 </w:t>
      </w:r>
      <w:r w:rsidRPr="001A3E1A">
        <w:rPr>
          <w:rFonts w:ascii="Times New Roman" w:hAnsi="Times New Roman" w:cs="Times New Roman"/>
          <w:sz w:val="28"/>
          <w:szCs w:val="28"/>
        </w:rPr>
        <w:t>обучаются по ФГОС начального и основного общего образования.</w:t>
      </w:r>
    </w:p>
    <w:p w:rsidR="000D2763" w:rsidRPr="000D2763" w:rsidRDefault="00562846" w:rsidP="00646DEB">
      <w:pPr>
        <w:ind w:firstLine="708"/>
        <w:jc w:val="both"/>
        <w:rPr>
          <w:rFonts w:ascii="Times New Roman" w:hAnsi="Times New Roman" w:cs="Times New Roman"/>
          <w:sz w:val="28"/>
          <w:szCs w:val="28"/>
        </w:rPr>
      </w:pPr>
      <w:r w:rsidRPr="001A3E1A">
        <w:rPr>
          <w:rFonts w:ascii="Times New Roman" w:hAnsi="Times New Roman" w:cs="Times New Roman"/>
          <w:sz w:val="28"/>
          <w:szCs w:val="28"/>
        </w:rPr>
        <w:t>На уровне</w:t>
      </w:r>
      <w:r w:rsidR="004A1976" w:rsidRPr="001A3E1A">
        <w:rPr>
          <w:rFonts w:ascii="Times New Roman" w:hAnsi="Times New Roman" w:cs="Times New Roman"/>
          <w:sz w:val="28"/>
          <w:szCs w:val="28"/>
        </w:rPr>
        <w:t xml:space="preserve"> Российской Ф</w:t>
      </w:r>
      <w:r w:rsidRPr="001A3E1A">
        <w:rPr>
          <w:rFonts w:ascii="Times New Roman" w:hAnsi="Times New Roman" w:cs="Times New Roman"/>
          <w:sz w:val="28"/>
          <w:szCs w:val="28"/>
        </w:rPr>
        <w:t xml:space="preserve">едерации модернизируется содержание учебных предметов. В 2016 году утверждена концепция преподавания русского языка и литературы. В Сысертском городском округе поставлена </w:t>
      </w:r>
      <w:r w:rsidRPr="001A3E1A">
        <w:rPr>
          <w:rFonts w:ascii="Times New Roman" w:hAnsi="Times New Roman" w:cs="Times New Roman"/>
          <w:sz w:val="28"/>
          <w:szCs w:val="28"/>
        </w:rPr>
        <w:lastRenderedPageBreak/>
        <w:t xml:space="preserve">задача увеличить количество качественных ресурсов в информационно-коммуникационной сети «Интернет», позволяющих изучать русский язык, получать информацию о русском языке, образовании,  русской культуре. </w:t>
      </w:r>
      <w:r w:rsidR="004A1976" w:rsidRPr="001A3E1A">
        <w:rPr>
          <w:rFonts w:ascii="Times New Roman" w:hAnsi="Times New Roman" w:cs="Times New Roman"/>
          <w:sz w:val="28"/>
          <w:szCs w:val="28"/>
        </w:rPr>
        <w:t>В 2016-2017 учебном году муниципальным методическим объединением учителей русског</w:t>
      </w:r>
      <w:r w:rsidR="000B2D7B" w:rsidRPr="001A3E1A">
        <w:rPr>
          <w:rFonts w:ascii="Times New Roman" w:hAnsi="Times New Roman" w:cs="Times New Roman"/>
          <w:sz w:val="28"/>
          <w:szCs w:val="28"/>
        </w:rPr>
        <w:t xml:space="preserve">о языка и литературы разработан ресурс, ссылка на который размещена на официальном сайте Управления образования. </w:t>
      </w:r>
      <w:r w:rsidRPr="001A3E1A">
        <w:rPr>
          <w:rFonts w:ascii="Times New Roman" w:hAnsi="Times New Roman" w:cs="Times New Roman"/>
          <w:sz w:val="28"/>
          <w:szCs w:val="28"/>
        </w:rPr>
        <w:t xml:space="preserve">С целью обеспечения единого образовательного пространства </w:t>
      </w:r>
      <w:r w:rsidR="004A1976" w:rsidRPr="001A3E1A">
        <w:rPr>
          <w:rFonts w:ascii="Times New Roman" w:hAnsi="Times New Roman" w:cs="Times New Roman"/>
          <w:sz w:val="28"/>
          <w:szCs w:val="28"/>
        </w:rPr>
        <w:t xml:space="preserve">правительством </w:t>
      </w:r>
      <w:r w:rsidRPr="001A3E1A">
        <w:rPr>
          <w:rFonts w:ascii="Times New Roman" w:hAnsi="Times New Roman" w:cs="Times New Roman"/>
          <w:sz w:val="28"/>
          <w:szCs w:val="28"/>
        </w:rPr>
        <w:t>разработаны проекты концепций модернизации содержания и технологий преподавания учебных предметов «Обществознание», «География» и «Физическая культура» и предметных областей «Искусство» и «Технология».</w:t>
      </w:r>
      <w:r w:rsidR="00646DEB">
        <w:rPr>
          <w:rFonts w:ascii="Times New Roman" w:hAnsi="Times New Roman" w:cs="Times New Roman"/>
          <w:sz w:val="28"/>
          <w:szCs w:val="28"/>
        </w:rPr>
        <w:t xml:space="preserve"> </w:t>
      </w:r>
      <w:r w:rsidR="000D2763" w:rsidRPr="000D2763">
        <w:rPr>
          <w:rFonts w:ascii="Times New Roman" w:hAnsi="Times New Roman" w:cs="Times New Roman"/>
          <w:sz w:val="28"/>
          <w:szCs w:val="28"/>
        </w:rPr>
        <w:t>Основы финансовой грамотности будут изучаться на всех уровнях образования, начиная с детского сада. Соответствующее соглашение подписали глава Минобрнауки Ольга Васильева и руководитель Центрального банка РФ Эльвира Набиуллина в рамках Московского международного салона образования в апреле 2017 года. Модуль по финансовой грамотности будет включен в обязательном порядке в школьный курс обществознания.</w:t>
      </w:r>
      <w:r w:rsidR="000D2763">
        <w:rPr>
          <w:rFonts w:ascii="Times New Roman" w:hAnsi="Times New Roman" w:cs="Times New Roman"/>
          <w:color w:val="000000" w:themeColor="text1"/>
          <w:sz w:val="28"/>
          <w:szCs w:val="28"/>
        </w:rPr>
        <w:t xml:space="preserve">В список пилотных школ вошли школы Сысертского городского округа, а именно  № 3 п. Двуреченск, № 5 п. Большой Исток, школа № 16 с. Никольское, № 23 г. Сысерть. В рамках бюджетного финансирования педагоги прошли соответствующую подготовку. </w:t>
      </w:r>
      <w:r w:rsidR="00E31578" w:rsidRPr="001A3E1A">
        <w:rPr>
          <w:rFonts w:ascii="Times New Roman" w:hAnsi="Times New Roman" w:cs="Times New Roman"/>
          <w:sz w:val="28"/>
          <w:szCs w:val="28"/>
        </w:rPr>
        <w:t>С 1 сентября 2017 года вводится обязательный предмет – «Астрономия».</w:t>
      </w:r>
      <w:r w:rsidR="00B417C8" w:rsidRPr="00B417C8">
        <w:t xml:space="preserve"> </w:t>
      </w:r>
      <w:r w:rsidR="00B417C8" w:rsidRPr="00B417C8">
        <w:rPr>
          <w:rFonts w:ascii="Times New Roman" w:hAnsi="Times New Roman" w:cs="Times New Roman"/>
          <w:sz w:val="28"/>
          <w:szCs w:val="28"/>
        </w:rPr>
        <w:t>Задания по астрономии к 2019 году включат в КИМы по физике.</w:t>
      </w:r>
      <w:r w:rsidR="00B417C8" w:rsidRPr="00B417C8">
        <w:t xml:space="preserve"> </w:t>
      </w:r>
      <w:r w:rsidR="00B417C8" w:rsidRPr="00B417C8">
        <w:rPr>
          <w:rFonts w:ascii="Times New Roman" w:hAnsi="Times New Roman" w:cs="Times New Roman"/>
          <w:sz w:val="28"/>
          <w:szCs w:val="28"/>
        </w:rPr>
        <w:t>Всероссийские проверочные работы по астрономии проводить будут, но не раньше 2019 года.</w:t>
      </w:r>
    </w:p>
    <w:p w:rsidR="00060363" w:rsidRPr="001A3E1A" w:rsidRDefault="00060363" w:rsidP="001A3E1A">
      <w:pPr>
        <w:spacing w:after="0"/>
        <w:jc w:val="both"/>
        <w:rPr>
          <w:rFonts w:ascii="Times New Roman" w:hAnsi="Times New Roman" w:cs="Times New Roman"/>
          <w:sz w:val="28"/>
          <w:szCs w:val="28"/>
        </w:rPr>
      </w:pPr>
      <w:r w:rsidRPr="001A3E1A">
        <w:rPr>
          <w:rFonts w:ascii="Times New Roman" w:hAnsi="Times New Roman" w:cs="Times New Roman"/>
          <w:sz w:val="28"/>
          <w:szCs w:val="28"/>
        </w:rPr>
        <w:tab/>
      </w:r>
      <w:r w:rsidR="00E31578" w:rsidRPr="001A3E1A">
        <w:rPr>
          <w:rFonts w:ascii="Times New Roman" w:hAnsi="Times New Roman" w:cs="Times New Roman"/>
          <w:sz w:val="28"/>
          <w:szCs w:val="28"/>
        </w:rPr>
        <w:t xml:space="preserve">С 1 сентября 2016 года в </w:t>
      </w:r>
      <w:r w:rsidRPr="001A3E1A">
        <w:rPr>
          <w:rFonts w:ascii="Times New Roman" w:hAnsi="Times New Roman" w:cs="Times New Roman"/>
          <w:sz w:val="28"/>
          <w:szCs w:val="28"/>
        </w:rPr>
        <w:t xml:space="preserve">первых классах общеобразовательных организаций введены ФГОС начального общего образования обучающихся с ОВЗ. Подготовлены примерные адаптированные основные общеобразовательные программы для отдельных категорий обучающихся, рабочие программы по всем учебным предметам первых классов по нозологическим группам. </w:t>
      </w:r>
    </w:p>
    <w:p w:rsidR="00562846" w:rsidRPr="001A3E1A" w:rsidRDefault="00562846" w:rsidP="001A3E1A">
      <w:pPr>
        <w:spacing w:after="0"/>
        <w:ind w:firstLine="840"/>
        <w:jc w:val="both"/>
        <w:rPr>
          <w:rFonts w:ascii="Times New Roman" w:hAnsi="Times New Roman" w:cs="Times New Roman"/>
          <w:sz w:val="28"/>
          <w:szCs w:val="28"/>
        </w:rPr>
      </w:pPr>
    </w:p>
    <w:p w:rsidR="005E6EAA" w:rsidRPr="001A3E1A" w:rsidRDefault="00646DEB" w:rsidP="001A3E1A">
      <w:pPr>
        <w:spacing w:after="0"/>
        <w:ind w:firstLine="840"/>
        <w:jc w:val="both"/>
        <w:rPr>
          <w:rFonts w:ascii="Times New Roman" w:hAnsi="Times New Roman" w:cs="Times New Roman"/>
          <w:bCs/>
          <w:i/>
          <w:sz w:val="28"/>
          <w:szCs w:val="28"/>
        </w:rPr>
      </w:pPr>
      <w:r>
        <w:rPr>
          <w:rFonts w:ascii="Times New Roman" w:hAnsi="Times New Roman" w:cs="Times New Roman"/>
          <w:bCs/>
          <w:i/>
          <w:sz w:val="28"/>
          <w:szCs w:val="28"/>
        </w:rPr>
        <w:t>Осуществлено мероприятие «</w:t>
      </w:r>
      <w:r w:rsidR="008A75D8" w:rsidRPr="001A3E1A">
        <w:rPr>
          <w:rFonts w:ascii="Times New Roman" w:hAnsi="Times New Roman" w:cs="Times New Roman"/>
          <w:bCs/>
          <w:i/>
          <w:sz w:val="28"/>
          <w:szCs w:val="28"/>
        </w:rPr>
        <w:t>П</w:t>
      </w:r>
      <w:r w:rsidR="005E6EAA" w:rsidRPr="001A3E1A">
        <w:rPr>
          <w:rFonts w:ascii="Times New Roman" w:hAnsi="Times New Roman" w:cs="Times New Roman"/>
          <w:bCs/>
          <w:i/>
          <w:sz w:val="28"/>
          <w:szCs w:val="28"/>
        </w:rPr>
        <w:t xml:space="preserve">роведение в </w:t>
      </w:r>
      <w:r w:rsidR="008A75D8" w:rsidRPr="001A3E1A">
        <w:rPr>
          <w:rFonts w:ascii="Times New Roman" w:hAnsi="Times New Roman" w:cs="Times New Roman"/>
          <w:bCs/>
          <w:i/>
          <w:sz w:val="28"/>
          <w:szCs w:val="28"/>
        </w:rPr>
        <w:t>Сысертском городском округе</w:t>
      </w:r>
      <w:r w:rsidR="005E6EAA" w:rsidRPr="001A3E1A">
        <w:rPr>
          <w:rFonts w:ascii="Times New Roman" w:hAnsi="Times New Roman" w:cs="Times New Roman"/>
          <w:bCs/>
          <w:i/>
          <w:sz w:val="28"/>
          <w:szCs w:val="28"/>
        </w:rPr>
        <w:t xml:space="preserve"> итоговой аттестации, в том числе единого государственного экзамена</w:t>
      </w:r>
      <w:r>
        <w:rPr>
          <w:rFonts w:ascii="Times New Roman" w:hAnsi="Times New Roman" w:cs="Times New Roman"/>
          <w:bCs/>
          <w:i/>
          <w:sz w:val="28"/>
          <w:szCs w:val="28"/>
        </w:rPr>
        <w:t>»</w:t>
      </w:r>
      <w:r w:rsidR="005E6EAA" w:rsidRPr="001A3E1A">
        <w:rPr>
          <w:rFonts w:ascii="Times New Roman" w:hAnsi="Times New Roman" w:cs="Times New Roman"/>
          <w:bCs/>
          <w:i/>
          <w:sz w:val="28"/>
          <w:szCs w:val="28"/>
        </w:rPr>
        <w:t>.</w:t>
      </w:r>
    </w:p>
    <w:p w:rsidR="005E6B6B" w:rsidRPr="001A3E1A" w:rsidRDefault="005E6B6B" w:rsidP="001A3E1A">
      <w:pPr>
        <w:spacing w:after="0"/>
        <w:ind w:firstLine="720"/>
        <w:jc w:val="both"/>
        <w:rPr>
          <w:rFonts w:ascii="Times New Roman" w:eastAsia="Times New Roman" w:hAnsi="Times New Roman" w:cs="Times New Roman"/>
          <w:sz w:val="28"/>
          <w:szCs w:val="28"/>
          <w:lang w:eastAsia="ru-RU"/>
        </w:rPr>
      </w:pPr>
      <w:r w:rsidRPr="001A3E1A">
        <w:rPr>
          <w:rFonts w:ascii="Times New Roman" w:eastAsia="Times New Roman" w:hAnsi="Times New Roman" w:cs="Times New Roman"/>
          <w:sz w:val="28"/>
          <w:szCs w:val="28"/>
          <w:lang w:eastAsia="ru-RU"/>
        </w:rPr>
        <w:t xml:space="preserve">Итоговая аттестация выпускников школ Сысертского городского округа в 2017 г. проходила в соответствии с Порядками проведения государственной итоговой аттестации по образовательным программам среднего общего образования, основного общего образования </w:t>
      </w:r>
      <w:r w:rsidRPr="001A3E1A">
        <w:rPr>
          <w:rFonts w:ascii="Times New Roman" w:eastAsia="Times New Roman" w:hAnsi="Times New Roman" w:cs="Times New Roman"/>
          <w:sz w:val="28"/>
          <w:szCs w:val="28"/>
          <w:lang w:eastAsia="ru-RU"/>
        </w:rPr>
        <w:lastRenderedPageBreak/>
        <w:t>соответствующими приказами и письмами Министерства общего и профессионального образования Свердловской области.</w:t>
      </w:r>
      <w:r w:rsidR="004A1976" w:rsidRPr="001A3E1A">
        <w:rPr>
          <w:rFonts w:ascii="Times New Roman" w:eastAsia="Times New Roman" w:hAnsi="Times New Roman" w:cs="Times New Roman"/>
          <w:sz w:val="28"/>
          <w:szCs w:val="28"/>
          <w:lang w:eastAsia="ru-RU"/>
        </w:rPr>
        <w:t xml:space="preserve"> С целью совершенствования государственной итоговой аттестации (далее – ГИА) по образовательным программам среднего общего образования из контрольно-измерительных материалов исключена тестовая часть заданий по семи учебным предметам. В процедуру проведения ГИА по образовательным программам основного общего образования введены к обязательным экзаменам ГИА ещё два предмета по выбору.</w:t>
      </w:r>
    </w:p>
    <w:p w:rsidR="005E6B6B" w:rsidRPr="001A3E1A" w:rsidRDefault="005E6B6B" w:rsidP="001A3E1A">
      <w:pPr>
        <w:spacing w:after="0"/>
        <w:ind w:firstLine="720"/>
        <w:jc w:val="both"/>
        <w:rPr>
          <w:rFonts w:ascii="Times New Roman" w:eastAsia="Times New Roman" w:hAnsi="Times New Roman" w:cs="Times New Roman"/>
          <w:b/>
          <w:sz w:val="28"/>
          <w:szCs w:val="28"/>
          <w:lang w:eastAsia="ru-RU"/>
        </w:rPr>
      </w:pPr>
      <w:r w:rsidRPr="001A3E1A">
        <w:rPr>
          <w:rFonts w:ascii="Times New Roman" w:eastAsia="Times New Roman" w:hAnsi="Times New Roman" w:cs="Times New Roman"/>
          <w:b/>
          <w:sz w:val="28"/>
          <w:szCs w:val="28"/>
          <w:lang w:eastAsia="ru-RU"/>
        </w:rPr>
        <w:t>ЕГЭ (11 класс)</w:t>
      </w:r>
    </w:p>
    <w:p w:rsidR="005E6B6B" w:rsidRPr="001A3E1A" w:rsidRDefault="005E6B6B" w:rsidP="001A3E1A">
      <w:pPr>
        <w:spacing w:after="0"/>
        <w:ind w:firstLine="720"/>
        <w:jc w:val="both"/>
        <w:rPr>
          <w:rFonts w:ascii="Times New Roman" w:eastAsia="Times New Roman" w:hAnsi="Times New Roman" w:cs="Times New Roman"/>
          <w:sz w:val="28"/>
          <w:szCs w:val="28"/>
          <w:lang w:eastAsia="ru-RU"/>
        </w:rPr>
      </w:pPr>
      <w:r w:rsidRPr="001A3E1A">
        <w:rPr>
          <w:rFonts w:ascii="Times New Roman" w:eastAsia="Times New Roman" w:hAnsi="Times New Roman" w:cs="Times New Roman"/>
          <w:sz w:val="28"/>
          <w:szCs w:val="28"/>
          <w:lang w:eastAsia="ru-RU"/>
        </w:rPr>
        <w:t>Единый государственный экзамен (ЕГЭ) проводился в пункте проведения экзаменов (ППЭ) на базе МАОУ “Средняя общеобразовательная школа № 23” г. Сысерть. ЕГЭ сдавали 167 выпускников муниципальных средних общеобразовательных школ Сысертского городского округа (157 – дневных школ, 10 – вечерней школы). К ЕГЭ не было допущено 6 чел. из вечерней школы. Не участвовали в ЕГЭ школы №№ 1, 19, так как выпускники в этом году отсутствуют.</w:t>
      </w:r>
    </w:p>
    <w:p w:rsidR="005E6B6B" w:rsidRPr="001A3E1A" w:rsidRDefault="005E6B6B" w:rsidP="001A3E1A">
      <w:pPr>
        <w:spacing w:after="0"/>
        <w:ind w:firstLine="720"/>
        <w:jc w:val="both"/>
        <w:rPr>
          <w:rFonts w:ascii="Times New Roman" w:eastAsia="Times New Roman" w:hAnsi="Times New Roman" w:cs="Times New Roman"/>
          <w:sz w:val="28"/>
          <w:szCs w:val="28"/>
          <w:lang w:eastAsia="ru-RU"/>
        </w:rPr>
      </w:pPr>
      <w:r w:rsidRPr="001A3E1A">
        <w:rPr>
          <w:rFonts w:ascii="Times New Roman" w:eastAsia="Times New Roman" w:hAnsi="Times New Roman" w:cs="Times New Roman"/>
          <w:sz w:val="28"/>
          <w:szCs w:val="28"/>
          <w:lang w:eastAsia="ru-RU"/>
        </w:rPr>
        <w:t xml:space="preserve">Обязательный ЕГЭ по русскому языку и математике базового уровня все выпускники сдали успешно. </w:t>
      </w:r>
    </w:p>
    <w:p w:rsidR="005E6B6B" w:rsidRPr="001A3E1A" w:rsidRDefault="005E6B6B" w:rsidP="001A3E1A">
      <w:pPr>
        <w:spacing w:after="0"/>
        <w:ind w:firstLine="720"/>
        <w:jc w:val="both"/>
        <w:rPr>
          <w:rFonts w:ascii="Times New Roman" w:eastAsia="Times New Roman" w:hAnsi="Times New Roman" w:cs="Times New Roman"/>
          <w:sz w:val="28"/>
          <w:szCs w:val="28"/>
          <w:lang w:eastAsia="ru-RU"/>
        </w:rPr>
      </w:pPr>
      <w:r w:rsidRPr="001A3E1A">
        <w:rPr>
          <w:rFonts w:ascii="Times New Roman" w:eastAsia="Times New Roman" w:hAnsi="Times New Roman" w:cs="Times New Roman"/>
          <w:sz w:val="28"/>
          <w:szCs w:val="28"/>
          <w:lang w:eastAsia="ru-RU"/>
        </w:rPr>
        <w:t>22 претендента на получение медалей “За особые успехи в учении”, (на 2 чел. больше чем в прошлом году, 14,0 % от числа выпускников дневных школ) из 7 школ подтвердили свои отличные знания.</w:t>
      </w:r>
    </w:p>
    <w:p w:rsidR="005E6B6B" w:rsidRPr="001A3E1A" w:rsidRDefault="005E6B6B" w:rsidP="001A3E1A">
      <w:pPr>
        <w:spacing w:after="0"/>
        <w:ind w:firstLine="720"/>
        <w:jc w:val="both"/>
        <w:rPr>
          <w:rFonts w:ascii="Times New Roman" w:eastAsia="Times New Roman" w:hAnsi="Times New Roman" w:cs="Times New Roman"/>
          <w:sz w:val="28"/>
          <w:szCs w:val="28"/>
          <w:lang w:eastAsia="ru-RU"/>
        </w:rPr>
      </w:pPr>
      <w:r w:rsidRPr="001A3E1A">
        <w:rPr>
          <w:rFonts w:ascii="Times New Roman" w:eastAsia="Times New Roman" w:hAnsi="Times New Roman" w:cs="Times New Roman"/>
          <w:sz w:val="28"/>
          <w:szCs w:val="28"/>
          <w:lang w:eastAsia="ru-RU"/>
        </w:rPr>
        <w:t>Максимальное количество набранных баллов:</w:t>
      </w:r>
    </w:p>
    <w:p w:rsidR="005E6B6B" w:rsidRPr="00064ABC" w:rsidRDefault="005E6B6B" w:rsidP="00275327">
      <w:pPr>
        <w:numPr>
          <w:ilvl w:val="0"/>
          <w:numId w:val="1"/>
        </w:numPr>
        <w:tabs>
          <w:tab w:val="left" w:pos="3544"/>
          <w:tab w:val="left" w:pos="4678"/>
        </w:tabs>
        <w:spacing w:after="0"/>
        <w:ind w:left="1077" w:hanging="357"/>
        <w:jc w:val="both"/>
        <w:rPr>
          <w:rFonts w:ascii="Times New Roman" w:eastAsia="Times New Roman" w:hAnsi="Times New Roman" w:cs="Times New Roman"/>
          <w:sz w:val="28"/>
          <w:szCs w:val="28"/>
          <w:lang w:eastAsia="ru-RU"/>
        </w:rPr>
      </w:pPr>
      <w:r w:rsidRPr="00064ABC">
        <w:rPr>
          <w:rFonts w:ascii="Times New Roman" w:eastAsia="Times New Roman" w:hAnsi="Times New Roman" w:cs="Times New Roman"/>
          <w:sz w:val="28"/>
          <w:szCs w:val="28"/>
          <w:lang w:eastAsia="ru-RU"/>
        </w:rPr>
        <w:t>98 по русскому языку</w:t>
      </w:r>
      <w:r w:rsidRPr="00064ABC">
        <w:rPr>
          <w:rFonts w:ascii="Times New Roman" w:eastAsia="Times New Roman" w:hAnsi="Times New Roman" w:cs="Times New Roman"/>
          <w:sz w:val="28"/>
          <w:szCs w:val="28"/>
          <w:lang w:eastAsia="ru-RU"/>
        </w:rPr>
        <w:tab/>
        <w:t>– СОШ № 6; 93 – СОШ № 2,18,23; 91-С</w:t>
      </w:r>
      <w:r w:rsidR="00462741" w:rsidRPr="00064ABC">
        <w:rPr>
          <w:rFonts w:ascii="Times New Roman" w:eastAsia="Times New Roman" w:hAnsi="Times New Roman" w:cs="Times New Roman"/>
          <w:sz w:val="28"/>
          <w:szCs w:val="28"/>
          <w:lang w:eastAsia="ru-RU"/>
        </w:rPr>
        <w:t>ОШ</w:t>
      </w:r>
      <w:r w:rsidRPr="00064ABC">
        <w:rPr>
          <w:rFonts w:ascii="Times New Roman" w:eastAsia="Times New Roman" w:hAnsi="Times New Roman" w:cs="Times New Roman"/>
          <w:sz w:val="28"/>
          <w:szCs w:val="28"/>
          <w:lang w:eastAsia="ru-RU"/>
        </w:rPr>
        <w:t xml:space="preserve"> № 8;</w:t>
      </w:r>
    </w:p>
    <w:tbl>
      <w:tblPr>
        <w:tblStyle w:val="aff2"/>
        <w:tblW w:w="0" w:type="auto"/>
        <w:tblInd w:w="1077" w:type="dxa"/>
        <w:tblLook w:val="04A0" w:firstRow="1" w:lastRow="0" w:firstColumn="1" w:lastColumn="0" w:noHBand="0" w:noVBand="1"/>
      </w:tblPr>
      <w:tblGrid>
        <w:gridCol w:w="874"/>
        <w:gridCol w:w="1701"/>
        <w:gridCol w:w="5919"/>
      </w:tblGrid>
      <w:tr w:rsidR="00064ABC" w:rsidTr="001A2323">
        <w:tc>
          <w:tcPr>
            <w:tcW w:w="8494" w:type="dxa"/>
            <w:gridSpan w:val="3"/>
          </w:tcPr>
          <w:p w:rsidR="00064ABC" w:rsidRPr="00064ABC" w:rsidRDefault="00064ABC" w:rsidP="006F0905">
            <w:pPr>
              <w:tabs>
                <w:tab w:val="left" w:pos="3544"/>
                <w:tab w:val="left" w:pos="4678"/>
              </w:tabs>
              <w:spacing w:line="360" w:lineRule="auto"/>
              <w:jc w:val="center"/>
              <w:rPr>
                <w:rFonts w:ascii="Times New Roman" w:eastAsia="Times New Roman" w:hAnsi="Times New Roman"/>
                <w:b/>
                <w:sz w:val="28"/>
                <w:szCs w:val="28"/>
                <w:lang w:eastAsia="ru-RU"/>
              </w:rPr>
            </w:pPr>
            <w:r w:rsidRPr="00064ABC">
              <w:rPr>
                <w:rFonts w:ascii="Times New Roman" w:eastAsia="Times New Roman" w:hAnsi="Times New Roman"/>
                <w:b/>
                <w:sz w:val="28"/>
                <w:szCs w:val="28"/>
                <w:lang w:eastAsia="ru-RU"/>
              </w:rPr>
              <w:t>РУССКИЙ ЯЗЫК</w:t>
            </w:r>
          </w:p>
        </w:tc>
      </w:tr>
      <w:tr w:rsidR="00064ABC" w:rsidTr="005A31AC">
        <w:tc>
          <w:tcPr>
            <w:tcW w:w="874" w:type="dxa"/>
          </w:tcPr>
          <w:p w:rsidR="00064ABC" w:rsidRPr="00064ABC" w:rsidRDefault="00064ABC" w:rsidP="006F0905">
            <w:pPr>
              <w:tabs>
                <w:tab w:val="left" w:pos="3544"/>
                <w:tab w:val="left" w:pos="4678"/>
              </w:tabs>
              <w:spacing w:line="360" w:lineRule="auto"/>
              <w:jc w:val="center"/>
              <w:rPr>
                <w:rFonts w:ascii="Times New Roman" w:eastAsia="Times New Roman" w:hAnsi="Times New Roman"/>
                <w:i/>
                <w:sz w:val="24"/>
                <w:szCs w:val="24"/>
                <w:highlight w:val="yellow"/>
                <w:lang w:eastAsia="ru-RU"/>
              </w:rPr>
            </w:pPr>
            <w:r w:rsidRPr="00064ABC">
              <w:rPr>
                <w:rFonts w:ascii="Times New Roman" w:eastAsia="Times New Roman" w:hAnsi="Times New Roman"/>
                <w:i/>
                <w:sz w:val="24"/>
                <w:szCs w:val="24"/>
                <w:lang w:eastAsia="ru-RU"/>
              </w:rPr>
              <w:t>Баллы</w:t>
            </w:r>
          </w:p>
        </w:tc>
        <w:tc>
          <w:tcPr>
            <w:tcW w:w="1701" w:type="dxa"/>
          </w:tcPr>
          <w:p w:rsidR="00064ABC" w:rsidRPr="00064ABC" w:rsidRDefault="00064ABC" w:rsidP="006F0905">
            <w:pPr>
              <w:tabs>
                <w:tab w:val="left" w:pos="3544"/>
                <w:tab w:val="left" w:pos="4678"/>
              </w:tabs>
              <w:spacing w:line="360" w:lineRule="auto"/>
              <w:jc w:val="center"/>
              <w:rPr>
                <w:rFonts w:ascii="Times New Roman" w:eastAsia="Times New Roman" w:hAnsi="Times New Roman"/>
                <w:i/>
                <w:sz w:val="24"/>
                <w:szCs w:val="24"/>
                <w:lang w:eastAsia="ru-RU"/>
              </w:rPr>
            </w:pPr>
            <w:r w:rsidRPr="00064ABC">
              <w:rPr>
                <w:rFonts w:ascii="Times New Roman" w:eastAsia="Times New Roman" w:hAnsi="Times New Roman"/>
                <w:i/>
                <w:sz w:val="24"/>
                <w:szCs w:val="24"/>
                <w:lang w:eastAsia="ru-RU"/>
              </w:rPr>
              <w:t>ОУ</w:t>
            </w:r>
          </w:p>
        </w:tc>
        <w:tc>
          <w:tcPr>
            <w:tcW w:w="5919" w:type="dxa"/>
          </w:tcPr>
          <w:p w:rsidR="00064ABC" w:rsidRPr="00064ABC" w:rsidRDefault="00064ABC" w:rsidP="006F0905">
            <w:pPr>
              <w:tabs>
                <w:tab w:val="left" w:pos="3544"/>
                <w:tab w:val="left" w:pos="4678"/>
              </w:tabs>
              <w:spacing w:line="360" w:lineRule="auto"/>
              <w:jc w:val="center"/>
              <w:rPr>
                <w:rFonts w:ascii="Times New Roman" w:eastAsia="Times New Roman" w:hAnsi="Times New Roman"/>
                <w:i/>
                <w:sz w:val="24"/>
                <w:szCs w:val="24"/>
                <w:lang w:eastAsia="ru-RU"/>
              </w:rPr>
            </w:pPr>
            <w:r w:rsidRPr="00064ABC">
              <w:rPr>
                <w:rFonts w:ascii="Times New Roman" w:eastAsia="Times New Roman" w:hAnsi="Times New Roman"/>
                <w:i/>
                <w:sz w:val="24"/>
                <w:szCs w:val="24"/>
                <w:lang w:eastAsia="ru-RU"/>
              </w:rPr>
              <w:t>ФИО педагога</w:t>
            </w:r>
          </w:p>
        </w:tc>
      </w:tr>
      <w:tr w:rsidR="00064ABC" w:rsidRPr="00064ABC" w:rsidTr="005A31AC">
        <w:tc>
          <w:tcPr>
            <w:tcW w:w="874" w:type="dxa"/>
          </w:tcPr>
          <w:p w:rsidR="00064ABC" w:rsidRPr="00064ABC" w:rsidRDefault="00064ABC" w:rsidP="006F0905">
            <w:pPr>
              <w:tabs>
                <w:tab w:val="left" w:pos="3544"/>
                <w:tab w:val="left" w:pos="4678"/>
              </w:tabs>
              <w:spacing w:line="360" w:lineRule="auto"/>
              <w:jc w:val="center"/>
              <w:rPr>
                <w:rFonts w:ascii="Times New Roman" w:eastAsia="Times New Roman" w:hAnsi="Times New Roman"/>
                <w:sz w:val="28"/>
                <w:szCs w:val="28"/>
                <w:lang w:eastAsia="ru-RU"/>
              </w:rPr>
            </w:pPr>
            <w:r w:rsidRPr="00064ABC">
              <w:rPr>
                <w:rFonts w:ascii="Times New Roman" w:eastAsia="Times New Roman" w:hAnsi="Times New Roman"/>
                <w:sz w:val="28"/>
                <w:szCs w:val="28"/>
                <w:lang w:eastAsia="ru-RU"/>
              </w:rPr>
              <w:t>98</w:t>
            </w:r>
          </w:p>
        </w:tc>
        <w:tc>
          <w:tcPr>
            <w:tcW w:w="1701" w:type="dxa"/>
          </w:tcPr>
          <w:p w:rsidR="00064ABC" w:rsidRPr="00064ABC" w:rsidRDefault="00064ABC" w:rsidP="006F0905">
            <w:pPr>
              <w:tabs>
                <w:tab w:val="left" w:pos="3544"/>
                <w:tab w:val="left" w:pos="4678"/>
              </w:tabs>
              <w:spacing w:line="360" w:lineRule="auto"/>
              <w:jc w:val="center"/>
              <w:rPr>
                <w:rFonts w:ascii="Times New Roman" w:eastAsia="Times New Roman" w:hAnsi="Times New Roman"/>
                <w:sz w:val="28"/>
                <w:szCs w:val="28"/>
                <w:lang w:eastAsia="ru-RU"/>
              </w:rPr>
            </w:pPr>
            <w:r w:rsidRPr="00064ABC">
              <w:rPr>
                <w:rFonts w:ascii="Times New Roman" w:eastAsia="Times New Roman" w:hAnsi="Times New Roman"/>
                <w:sz w:val="28"/>
                <w:szCs w:val="28"/>
                <w:lang w:eastAsia="ru-RU"/>
              </w:rPr>
              <w:t>6</w:t>
            </w:r>
          </w:p>
        </w:tc>
        <w:tc>
          <w:tcPr>
            <w:tcW w:w="5919" w:type="dxa"/>
          </w:tcPr>
          <w:p w:rsidR="00064ABC" w:rsidRPr="00064ABC" w:rsidRDefault="001A2323" w:rsidP="006F0905">
            <w:pPr>
              <w:tabs>
                <w:tab w:val="left" w:pos="3544"/>
                <w:tab w:val="left" w:pos="4678"/>
              </w:tabs>
              <w:spacing w:line="360" w:lineRule="auto"/>
              <w:jc w:val="center"/>
              <w:rPr>
                <w:rFonts w:ascii="Times New Roman" w:eastAsia="Times New Roman" w:hAnsi="Times New Roman"/>
                <w:sz w:val="28"/>
                <w:szCs w:val="28"/>
                <w:lang w:eastAsia="ru-RU"/>
              </w:rPr>
            </w:pPr>
            <w:r w:rsidRPr="00060C46">
              <w:rPr>
                <w:rFonts w:ascii="Times New Roman" w:eastAsia="Times New Roman" w:hAnsi="Times New Roman"/>
                <w:sz w:val="28"/>
                <w:szCs w:val="28"/>
                <w:lang w:eastAsia="ru-RU"/>
              </w:rPr>
              <w:t>Журба Наталья Авгарьевна</w:t>
            </w:r>
            <w:r w:rsidR="00060C46" w:rsidRPr="00060C46">
              <w:rPr>
                <w:rFonts w:ascii="Times New Roman" w:eastAsia="Times New Roman" w:hAnsi="Times New Roman"/>
                <w:sz w:val="28"/>
                <w:szCs w:val="28"/>
                <w:lang w:eastAsia="ru-RU"/>
              </w:rPr>
              <w:t>, 1КК</w:t>
            </w:r>
          </w:p>
        </w:tc>
      </w:tr>
      <w:tr w:rsidR="00064ABC" w:rsidRPr="00064ABC" w:rsidTr="005A31AC">
        <w:tc>
          <w:tcPr>
            <w:tcW w:w="874" w:type="dxa"/>
          </w:tcPr>
          <w:p w:rsidR="00064ABC" w:rsidRPr="00064ABC" w:rsidRDefault="00064ABC" w:rsidP="006F0905">
            <w:pPr>
              <w:tabs>
                <w:tab w:val="left" w:pos="3544"/>
                <w:tab w:val="left" w:pos="4678"/>
              </w:tabs>
              <w:spacing w:line="360" w:lineRule="auto"/>
              <w:jc w:val="center"/>
              <w:rPr>
                <w:rFonts w:ascii="Times New Roman" w:eastAsia="Times New Roman" w:hAnsi="Times New Roman"/>
                <w:sz w:val="28"/>
                <w:szCs w:val="28"/>
                <w:lang w:eastAsia="ru-RU"/>
              </w:rPr>
            </w:pPr>
            <w:r w:rsidRPr="00064ABC">
              <w:rPr>
                <w:rFonts w:ascii="Times New Roman" w:eastAsia="Times New Roman" w:hAnsi="Times New Roman"/>
                <w:sz w:val="28"/>
                <w:szCs w:val="28"/>
                <w:lang w:eastAsia="ru-RU"/>
              </w:rPr>
              <w:t>93</w:t>
            </w:r>
          </w:p>
        </w:tc>
        <w:tc>
          <w:tcPr>
            <w:tcW w:w="1701" w:type="dxa"/>
          </w:tcPr>
          <w:p w:rsidR="00064ABC" w:rsidRPr="00064ABC" w:rsidRDefault="00064ABC" w:rsidP="006F0905">
            <w:pPr>
              <w:tabs>
                <w:tab w:val="left" w:pos="3544"/>
                <w:tab w:val="left" w:pos="4678"/>
              </w:tabs>
              <w:spacing w:line="360" w:lineRule="auto"/>
              <w:jc w:val="center"/>
              <w:rPr>
                <w:rFonts w:ascii="Times New Roman" w:eastAsia="Times New Roman" w:hAnsi="Times New Roman"/>
                <w:sz w:val="28"/>
                <w:szCs w:val="28"/>
                <w:lang w:eastAsia="ru-RU"/>
              </w:rPr>
            </w:pPr>
            <w:r w:rsidRPr="00064ABC">
              <w:rPr>
                <w:rFonts w:ascii="Times New Roman" w:eastAsia="Times New Roman" w:hAnsi="Times New Roman"/>
                <w:sz w:val="28"/>
                <w:szCs w:val="28"/>
                <w:lang w:eastAsia="ru-RU"/>
              </w:rPr>
              <w:t>2</w:t>
            </w:r>
          </w:p>
        </w:tc>
        <w:tc>
          <w:tcPr>
            <w:tcW w:w="5919" w:type="dxa"/>
          </w:tcPr>
          <w:p w:rsidR="00064ABC" w:rsidRPr="00064ABC" w:rsidRDefault="001A2323" w:rsidP="006F0905">
            <w:pPr>
              <w:tabs>
                <w:tab w:val="left" w:pos="3544"/>
                <w:tab w:val="left" w:pos="4678"/>
              </w:tabs>
              <w:spacing w:line="36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Сошникова Елена Олеговна</w:t>
            </w:r>
            <w:r w:rsidR="00F3211E">
              <w:rPr>
                <w:rFonts w:ascii="Times New Roman" w:eastAsia="Times New Roman" w:hAnsi="Times New Roman"/>
                <w:sz w:val="28"/>
                <w:szCs w:val="28"/>
                <w:lang w:eastAsia="ru-RU"/>
              </w:rPr>
              <w:t>, БК</w:t>
            </w:r>
          </w:p>
        </w:tc>
      </w:tr>
      <w:tr w:rsidR="00064ABC" w:rsidRPr="00064ABC" w:rsidTr="005A31AC">
        <w:tc>
          <w:tcPr>
            <w:tcW w:w="874" w:type="dxa"/>
          </w:tcPr>
          <w:p w:rsidR="00064ABC" w:rsidRPr="00064ABC" w:rsidRDefault="00064ABC" w:rsidP="006F0905">
            <w:pPr>
              <w:tabs>
                <w:tab w:val="left" w:pos="3544"/>
                <w:tab w:val="left" w:pos="4678"/>
              </w:tabs>
              <w:spacing w:line="360" w:lineRule="auto"/>
              <w:jc w:val="center"/>
              <w:rPr>
                <w:rFonts w:ascii="Times New Roman" w:eastAsia="Times New Roman" w:hAnsi="Times New Roman"/>
                <w:sz w:val="28"/>
                <w:szCs w:val="28"/>
                <w:lang w:eastAsia="ru-RU"/>
              </w:rPr>
            </w:pPr>
          </w:p>
        </w:tc>
        <w:tc>
          <w:tcPr>
            <w:tcW w:w="1701" w:type="dxa"/>
          </w:tcPr>
          <w:p w:rsidR="00064ABC" w:rsidRPr="00064ABC" w:rsidRDefault="00064ABC" w:rsidP="006F0905">
            <w:pPr>
              <w:tabs>
                <w:tab w:val="left" w:pos="3544"/>
                <w:tab w:val="left" w:pos="4678"/>
              </w:tabs>
              <w:spacing w:line="360" w:lineRule="auto"/>
              <w:jc w:val="center"/>
              <w:rPr>
                <w:rFonts w:ascii="Times New Roman" w:eastAsia="Times New Roman" w:hAnsi="Times New Roman"/>
                <w:sz w:val="28"/>
                <w:szCs w:val="28"/>
                <w:lang w:eastAsia="ru-RU"/>
              </w:rPr>
            </w:pPr>
            <w:r w:rsidRPr="00064ABC">
              <w:rPr>
                <w:rFonts w:ascii="Times New Roman" w:eastAsia="Times New Roman" w:hAnsi="Times New Roman"/>
                <w:sz w:val="28"/>
                <w:szCs w:val="28"/>
                <w:lang w:eastAsia="ru-RU"/>
              </w:rPr>
              <w:t>18</w:t>
            </w:r>
          </w:p>
        </w:tc>
        <w:tc>
          <w:tcPr>
            <w:tcW w:w="5919" w:type="dxa"/>
          </w:tcPr>
          <w:p w:rsidR="00064ABC" w:rsidRPr="00064ABC" w:rsidRDefault="001A2323" w:rsidP="006F0905">
            <w:pPr>
              <w:tabs>
                <w:tab w:val="left" w:pos="3544"/>
                <w:tab w:val="left" w:pos="4678"/>
              </w:tabs>
              <w:spacing w:line="360" w:lineRule="auto"/>
              <w:jc w:val="center"/>
              <w:rPr>
                <w:rFonts w:ascii="Times New Roman" w:eastAsia="Times New Roman" w:hAnsi="Times New Roman"/>
                <w:sz w:val="28"/>
                <w:szCs w:val="28"/>
                <w:lang w:eastAsia="ru-RU"/>
              </w:rPr>
            </w:pPr>
            <w:r w:rsidRPr="007E6FCD">
              <w:rPr>
                <w:rFonts w:ascii="Times New Roman" w:eastAsia="Times New Roman" w:hAnsi="Times New Roman"/>
                <w:sz w:val="28"/>
                <w:szCs w:val="28"/>
                <w:lang w:eastAsia="ru-RU"/>
              </w:rPr>
              <w:t>Пьянкова Наталья Германовна</w:t>
            </w:r>
            <w:r w:rsidR="007E6FCD" w:rsidRPr="007E6FCD">
              <w:rPr>
                <w:rFonts w:ascii="Times New Roman" w:eastAsia="Times New Roman" w:hAnsi="Times New Roman"/>
                <w:sz w:val="28"/>
                <w:szCs w:val="28"/>
                <w:lang w:eastAsia="ru-RU"/>
              </w:rPr>
              <w:t>, 1</w:t>
            </w:r>
            <w:r w:rsidR="007E6FCD">
              <w:rPr>
                <w:rFonts w:ascii="Times New Roman" w:eastAsia="Times New Roman" w:hAnsi="Times New Roman"/>
                <w:sz w:val="28"/>
                <w:szCs w:val="28"/>
                <w:lang w:eastAsia="ru-RU"/>
              </w:rPr>
              <w:t>КК</w:t>
            </w:r>
          </w:p>
        </w:tc>
      </w:tr>
      <w:tr w:rsidR="00064ABC" w:rsidRPr="00064ABC" w:rsidTr="005A31AC">
        <w:tc>
          <w:tcPr>
            <w:tcW w:w="874" w:type="dxa"/>
          </w:tcPr>
          <w:p w:rsidR="00064ABC" w:rsidRPr="00064ABC" w:rsidRDefault="00064ABC" w:rsidP="006F0905">
            <w:pPr>
              <w:tabs>
                <w:tab w:val="left" w:pos="3544"/>
                <w:tab w:val="left" w:pos="4678"/>
              </w:tabs>
              <w:spacing w:line="360" w:lineRule="auto"/>
              <w:jc w:val="center"/>
              <w:rPr>
                <w:rFonts w:ascii="Times New Roman" w:eastAsia="Times New Roman" w:hAnsi="Times New Roman"/>
                <w:sz w:val="28"/>
                <w:szCs w:val="28"/>
                <w:lang w:eastAsia="ru-RU"/>
              </w:rPr>
            </w:pPr>
          </w:p>
        </w:tc>
        <w:tc>
          <w:tcPr>
            <w:tcW w:w="1701" w:type="dxa"/>
          </w:tcPr>
          <w:p w:rsidR="00064ABC" w:rsidRPr="00064ABC" w:rsidRDefault="00064ABC" w:rsidP="006F0905">
            <w:pPr>
              <w:tabs>
                <w:tab w:val="left" w:pos="3544"/>
                <w:tab w:val="left" w:pos="4678"/>
              </w:tabs>
              <w:spacing w:line="360" w:lineRule="auto"/>
              <w:jc w:val="center"/>
              <w:rPr>
                <w:rFonts w:ascii="Times New Roman" w:eastAsia="Times New Roman" w:hAnsi="Times New Roman"/>
                <w:sz w:val="28"/>
                <w:szCs w:val="28"/>
                <w:lang w:eastAsia="ru-RU"/>
              </w:rPr>
            </w:pPr>
            <w:r w:rsidRPr="00064ABC">
              <w:rPr>
                <w:rFonts w:ascii="Times New Roman" w:eastAsia="Times New Roman" w:hAnsi="Times New Roman"/>
                <w:sz w:val="28"/>
                <w:szCs w:val="28"/>
                <w:lang w:eastAsia="ru-RU"/>
              </w:rPr>
              <w:t>23</w:t>
            </w:r>
          </w:p>
        </w:tc>
        <w:tc>
          <w:tcPr>
            <w:tcW w:w="5919" w:type="dxa"/>
          </w:tcPr>
          <w:p w:rsidR="00064ABC" w:rsidRPr="00064ABC" w:rsidRDefault="001A2323" w:rsidP="006F0905">
            <w:pPr>
              <w:tabs>
                <w:tab w:val="left" w:pos="3544"/>
                <w:tab w:val="left" w:pos="4678"/>
              </w:tabs>
              <w:spacing w:line="36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Чарсова Лариса Николаевна</w:t>
            </w:r>
            <w:r w:rsidR="00F3211E">
              <w:rPr>
                <w:rFonts w:ascii="Times New Roman" w:eastAsia="Times New Roman" w:hAnsi="Times New Roman"/>
                <w:sz w:val="28"/>
                <w:szCs w:val="28"/>
                <w:lang w:eastAsia="ru-RU"/>
              </w:rPr>
              <w:t>, ВКК</w:t>
            </w:r>
          </w:p>
        </w:tc>
      </w:tr>
      <w:tr w:rsidR="00064ABC" w:rsidRPr="00064ABC" w:rsidTr="005A31AC">
        <w:tc>
          <w:tcPr>
            <w:tcW w:w="874" w:type="dxa"/>
          </w:tcPr>
          <w:p w:rsidR="00064ABC" w:rsidRPr="00064ABC" w:rsidRDefault="00064ABC" w:rsidP="006F0905">
            <w:pPr>
              <w:tabs>
                <w:tab w:val="left" w:pos="3544"/>
                <w:tab w:val="left" w:pos="4678"/>
              </w:tabs>
              <w:spacing w:line="360" w:lineRule="auto"/>
              <w:jc w:val="center"/>
              <w:rPr>
                <w:rFonts w:ascii="Times New Roman" w:eastAsia="Times New Roman" w:hAnsi="Times New Roman"/>
                <w:sz w:val="28"/>
                <w:szCs w:val="28"/>
                <w:lang w:eastAsia="ru-RU"/>
              </w:rPr>
            </w:pPr>
            <w:r w:rsidRPr="00064ABC">
              <w:rPr>
                <w:rFonts w:ascii="Times New Roman" w:eastAsia="Times New Roman" w:hAnsi="Times New Roman"/>
                <w:sz w:val="28"/>
                <w:szCs w:val="28"/>
                <w:lang w:eastAsia="ru-RU"/>
              </w:rPr>
              <w:t>91</w:t>
            </w:r>
          </w:p>
        </w:tc>
        <w:tc>
          <w:tcPr>
            <w:tcW w:w="1701" w:type="dxa"/>
          </w:tcPr>
          <w:p w:rsidR="00064ABC" w:rsidRPr="00064ABC" w:rsidRDefault="00064ABC" w:rsidP="006F0905">
            <w:pPr>
              <w:tabs>
                <w:tab w:val="left" w:pos="3544"/>
                <w:tab w:val="left" w:pos="4678"/>
              </w:tabs>
              <w:spacing w:line="360" w:lineRule="auto"/>
              <w:jc w:val="center"/>
              <w:rPr>
                <w:rFonts w:ascii="Times New Roman" w:eastAsia="Times New Roman" w:hAnsi="Times New Roman"/>
                <w:sz w:val="28"/>
                <w:szCs w:val="28"/>
                <w:lang w:eastAsia="ru-RU"/>
              </w:rPr>
            </w:pPr>
            <w:r w:rsidRPr="00064ABC">
              <w:rPr>
                <w:rFonts w:ascii="Times New Roman" w:eastAsia="Times New Roman" w:hAnsi="Times New Roman"/>
                <w:sz w:val="28"/>
                <w:szCs w:val="28"/>
                <w:lang w:eastAsia="ru-RU"/>
              </w:rPr>
              <w:t>8</w:t>
            </w:r>
          </w:p>
        </w:tc>
        <w:tc>
          <w:tcPr>
            <w:tcW w:w="5919" w:type="dxa"/>
          </w:tcPr>
          <w:p w:rsidR="00064ABC" w:rsidRPr="00064ABC" w:rsidRDefault="001A2323" w:rsidP="006F0905">
            <w:pPr>
              <w:tabs>
                <w:tab w:val="left" w:pos="3544"/>
                <w:tab w:val="left" w:pos="4678"/>
              </w:tabs>
              <w:spacing w:line="360" w:lineRule="auto"/>
              <w:jc w:val="center"/>
              <w:rPr>
                <w:rFonts w:ascii="Times New Roman" w:eastAsia="Times New Roman" w:hAnsi="Times New Roman"/>
                <w:sz w:val="28"/>
                <w:szCs w:val="28"/>
                <w:lang w:eastAsia="ru-RU"/>
              </w:rPr>
            </w:pPr>
            <w:r w:rsidRPr="007E6FCD">
              <w:rPr>
                <w:rFonts w:ascii="Times New Roman" w:eastAsia="Times New Roman" w:hAnsi="Times New Roman"/>
                <w:sz w:val="28"/>
                <w:szCs w:val="28"/>
                <w:lang w:eastAsia="ru-RU"/>
              </w:rPr>
              <w:t>Турыгина Екатерина Анатольевна</w:t>
            </w:r>
            <w:r w:rsidR="007E6FCD" w:rsidRPr="007E6FCD">
              <w:rPr>
                <w:rFonts w:ascii="Times New Roman" w:eastAsia="Times New Roman" w:hAnsi="Times New Roman"/>
                <w:sz w:val="28"/>
                <w:szCs w:val="28"/>
                <w:lang w:eastAsia="ru-RU"/>
              </w:rPr>
              <w:t>,</w:t>
            </w:r>
            <w:r w:rsidR="007E6FCD">
              <w:rPr>
                <w:rFonts w:ascii="Times New Roman" w:eastAsia="Times New Roman" w:hAnsi="Times New Roman"/>
                <w:sz w:val="28"/>
                <w:szCs w:val="28"/>
                <w:lang w:eastAsia="ru-RU"/>
              </w:rPr>
              <w:t xml:space="preserve"> ВКК</w:t>
            </w:r>
          </w:p>
        </w:tc>
      </w:tr>
    </w:tbl>
    <w:p w:rsidR="001C02A6" w:rsidRDefault="001C02A6" w:rsidP="006F0905">
      <w:pPr>
        <w:tabs>
          <w:tab w:val="left" w:pos="3544"/>
          <w:tab w:val="left" w:pos="4678"/>
        </w:tabs>
        <w:spacing w:after="0" w:line="360" w:lineRule="auto"/>
        <w:ind w:left="1077"/>
        <w:jc w:val="both"/>
        <w:rPr>
          <w:rFonts w:ascii="Times New Roman" w:eastAsia="Times New Roman" w:hAnsi="Times New Roman" w:cs="Times New Roman"/>
          <w:sz w:val="28"/>
          <w:szCs w:val="28"/>
          <w:lang w:eastAsia="ru-RU"/>
        </w:rPr>
      </w:pPr>
    </w:p>
    <w:p w:rsidR="00064ABC" w:rsidRPr="00064ABC" w:rsidRDefault="00064ABC" w:rsidP="006F0905">
      <w:pPr>
        <w:tabs>
          <w:tab w:val="left" w:pos="3544"/>
          <w:tab w:val="left" w:pos="4678"/>
        </w:tabs>
        <w:spacing w:after="0" w:line="360" w:lineRule="auto"/>
        <w:ind w:left="1077"/>
        <w:jc w:val="both"/>
        <w:rPr>
          <w:rFonts w:ascii="Times New Roman" w:eastAsia="Times New Roman" w:hAnsi="Times New Roman" w:cs="Times New Roman"/>
          <w:sz w:val="28"/>
          <w:szCs w:val="28"/>
          <w:lang w:eastAsia="ru-RU"/>
        </w:rPr>
      </w:pPr>
    </w:p>
    <w:p w:rsidR="005E6B6B" w:rsidRDefault="005E6B6B" w:rsidP="006F0905">
      <w:pPr>
        <w:numPr>
          <w:ilvl w:val="0"/>
          <w:numId w:val="1"/>
        </w:numPr>
        <w:tabs>
          <w:tab w:val="left" w:pos="3544"/>
          <w:tab w:val="left" w:pos="4678"/>
        </w:tabs>
        <w:spacing w:after="0" w:line="360" w:lineRule="auto"/>
        <w:ind w:left="1077" w:hanging="357"/>
        <w:jc w:val="both"/>
        <w:rPr>
          <w:rFonts w:ascii="Times New Roman" w:eastAsia="Times New Roman" w:hAnsi="Times New Roman" w:cs="Times New Roman"/>
          <w:sz w:val="28"/>
          <w:szCs w:val="28"/>
          <w:lang w:eastAsia="ru-RU"/>
        </w:rPr>
      </w:pPr>
      <w:r w:rsidRPr="00064ABC">
        <w:rPr>
          <w:rFonts w:ascii="Times New Roman" w:eastAsia="Times New Roman" w:hAnsi="Times New Roman" w:cs="Times New Roman"/>
          <w:sz w:val="28"/>
          <w:szCs w:val="28"/>
          <w:lang w:eastAsia="ru-RU"/>
        </w:rPr>
        <w:t xml:space="preserve">95 по химии </w:t>
      </w:r>
      <w:r w:rsidRPr="00064ABC">
        <w:rPr>
          <w:rFonts w:ascii="Times New Roman" w:eastAsia="Times New Roman" w:hAnsi="Times New Roman" w:cs="Times New Roman"/>
          <w:sz w:val="28"/>
          <w:szCs w:val="28"/>
          <w:lang w:eastAsia="ru-RU"/>
        </w:rPr>
        <w:tab/>
        <w:t>– СОШ № 6;89 – СОШ № 23;</w:t>
      </w:r>
    </w:p>
    <w:p w:rsidR="00064ABC" w:rsidRPr="00064ABC" w:rsidRDefault="00064ABC" w:rsidP="006F0905">
      <w:pPr>
        <w:tabs>
          <w:tab w:val="left" w:pos="3544"/>
          <w:tab w:val="left" w:pos="4678"/>
        </w:tabs>
        <w:spacing w:after="0" w:line="360" w:lineRule="auto"/>
        <w:ind w:left="1077"/>
        <w:jc w:val="both"/>
        <w:rPr>
          <w:rFonts w:ascii="Times New Roman" w:eastAsia="Times New Roman" w:hAnsi="Times New Roman" w:cs="Times New Roman"/>
          <w:sz w:val="28"/>
          <w:szCs w:val="28"/>
          <w:lang w:eastAsia="ru-RU"/>
        </w:rPr>
      </w:pPr>
    </w:p>
    <w:tbl>
      <w:tblPr>
        <w:tblStyle w:val="aff2"/>
        <w:tblW w:w="0" w:type="auto"/>
        <w:tblInd w:w="1077" w:type="dxa"/>
        <w:tblLook w:val="04A0" w:firstRow="1" w:lastRow="0" w:firstColumn="1" w:lastColumn="0" w:noHBand="0" w:noVBand="1"/>
      </w:tblPr>
      <w:tblGrid>
        <w:gridCol w:w="874"/>
        <w:gridCol w:w="1701"/>
        <w:gridCol w:w="5919"/>
      </w:tblGrid>
      <w:tr w:rsidR="00064ABC" w:rsidTr="001A2323">
        <w:tc>
          <w:tcPr>
            <w:tcW w:w="8494" w:type="dxa"/>
            <w:gridSpan w:val="3"/>
          </w:tcPr>
          <w:p w:rsidR="00064ABC" w:rsidRPr="00064ABC" w:rsidRDefault="00064ABC" w:rsidP="006F0905">
            <w:pPr>
              <w:tabs>
                <w:tab w:val="left" w:pos="3544"/>
                <w:tab w:val="left" w:pos="4678"/>
              </w:tabs>
              <w:spacing w:line="36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lastRenderedPageBreak/>
              <w:t>ХИМИЯ</w:t>
            </w:r>
          </w:p>
        </w:tc>
      </w:tr>
      <w:tr w:rsidR="00064ABC" w:rsidTr="005A31AC">
        <w:tc>
          <w:tcPr>
            <w:tcW w:w="874" w:type="dxa"/>
          </w:tcPr>
          <w:p w:rsidR="00064ABC" w:rsidRPr="00064ABC" w:rsidRDefault="00064ABC" w:rsidP="006F0905">
            <w:pPr>
              <w:tabs>
                <w:tab w:val="left" w:pos="3544"/>
                <w:tab w:val="left" w:pos="4678"/>
              </w:tabs>
              <w:spacing w:line="360" w:lineRule="auto"/>
              <w:jc w:val="center"/>
              <w:rPr>
                <w:rFonts w:ascii="Times New Roman" w:eastAsia="Times New Roman" w:hAnsi="Times New Roman"/>
                <w:i/>
                <w:sz w:val="24"/>
                <w:szCs w:val="24"/>
                <w:highlight w:val="yellow"/>
                <w:lang w:eastAsia="ru-RU"/>
              </w:rPr>
            </w:pPr>
            <w:r w:rsidRPr="00064ABC">
              <w:rPr>
                <w:rFonts w:ascii="Times New Roman" w:eastAsia="Times New Roman" w:hAnsi="Times New Roman"/>
                <w:i/>
                <w:sz w:val="24"/>
                <w:szCs w:val="24"/>
                <w:lang w:eastAsia="ru-RU"/>
              </w:rPr>
              <w:t>Баллы</w:t>
            </w:r>
          </w:p>
        </w:tc>
        <w:tc>
          <w:tcPr>
            <w:tcW w:w="1701" w:type="dxa"/>
          </w:tcPr>
          <w:p w:rsidR="00064ABC" w:rsidRPr="00064ABC" w:rsidRDefault="00064ABC" w:rsidP="006F0905">
            <w:pPr>
              <w:tabs>
                <w:tab w:val="left" w:pos="3544"/>
                <w:tab w:val="left" w:pos="4678"/>
              </w:tabs>
              <w:spacing w:line="360" w:lineRule="auto"/>
              <w:jc w:val="center"/>
              <w:rPr>
                <w:rFonts w:ascii="Times New Roman" w:eastAsia="Times New Roman" w:hAnsi="Times New Roman"/>
                <w:i/>
                <w:sz w:val="24"/>
                <w:szCs w:val="24"/>
                <w:lang w:eastAsia="ru-RU"/>
              </w:rPr>
            </w:pPr>
            <w:r w:rsidRPr="00064ABC">
              <w:rPr>
                <w:rFonts w:ascii="Times New Roman" w:eastAsia="Times New Roman" w:hAnsi="Times New Roman"/>
                <w:i/>
                <w:sz w:val="24"/>
                <w:szCs w:val="24"/>
                <w:lang w:eastAsia="ru-RU"/>
              </w:rPr>
              <w:t>ОУ</w:t>
            </w:r>
          </w:p>
        </w:tc>
        <w:tc>
          <w:tcPr>
            <w:tcW w:w="5919" w:type="dxa"/>
          </w:tcPr>
          <w:p w:rsidR="00064ABC" w:rsidRPr="00064ABC" w:rsidRDefault="00064ABC" w:rsidP="006F0905">
            <w:pPr>
              <w:tabs>
                <w:tab w:val="left" w:pos="3544"/>
                <w:tab w:val="left" w:pos="4678"/>
              </w:tabs>
              <w:spacing w:line="360" w:lineRule="auto"/>
              <w:jc w:val="center"/>
              <w:rPr>
                <w:rFonts w:ascii="Times New Roman" w:eastAsia="Times New Roman" w:hAnsi="Times New Roman"/>
                <w:i/>
                <w:sz w:val="24"/>
                <w:szCs w:val="24"/>
                <w:lang w:eastAsia="ru-RU"/>
              </w:rPr>
            </w:pPr>
            <w:r w:rsidRPr="00064ABC">
              <w:rPr>
                <w:rFonts w:ascii="Times New Roman" w:eastAsia="Times New Roman" w:hAnsi="Times New Roman"/>
                <w:i/>
                <w:sz w:val="24"/>
                <w:szCs w:val="24"/>
                <w:lang w:eastAsia="ru-RU"/>
              </w:rPr>
              <w:t>ФИО педагога</w:t>
            </w:r>
          </w:p>
        </w:tc>
      </w:tr>
      <w:tr w:rsidR="00064ABC" w:rsidRPr="00064ABC" w:rsidTr="005A31AC">
        <w:tc>
          <w:tcPr>
            <w:tcW w:w="874" w:type="dxa"/>
          </w:tcPr>
          <w:p w:rsidR="00064ABC" w:rsidRPr="00064ABC" w:rsidRDefault="00064ABC" w:rsidP="006F0905">
            <w:pPr>
              <w:tabs>
                <w:tab w:val="left" w:pos="3544"/>
                <w:tab w:val="left" w:pos="4678"/>
              </w:tabs>
              <w:spacing w:line="360" w:lineRule="auto"/>
              <w:jc w:val="center"/>
              <w:rPr>
                <w:rFonts w:ascii="Times New Roman" w:eastAsia="Times New Roman" w:hAnsi="Times New Roman"/>
                <w:sz w:val="28"/>
                <w:szCs w:val="28"/>
                <w:lang w:eastAsia="ru-RU"/>
              </w:rPr>
            </w:pPr>
            <w:r w:rsidRPr="00064ABC">
              <w:rPr>
                <w:rFonts w:ascii="Times New Roman" w:eastAsia="Times New Roman" w:hAnsi="Times New Roman"/>
                <w:sz w:val="28"/>
                <w:szCs w:val="28"/>
                <w:lang w:eastAsia="ru-RU"/>
              </w:rPr>
              <w:t>9</w:t>
            </w:r>
            <w:r>
              <w:rPr>
                <w:rFonts w:ascii="Times New Roman" w:eastAsia="Times New Roman" w:hAnsi="Times New Roman"/>
                <w:sz w:val="28"/>
                <w:szCs w:val="28"/>
                <w:lang w:eastAsia="ru-RU"/>
              </w:rPr>
              <w:t>5</w:t>
            </w:r>
          </w:p>
        </w:tc>
        <w:tc>
          <w:tcPr>
            <w:tcW w:w="1701" w:type="dxa"/>
          </w:tcPr>
          <w:p w:rsidR="00064ABC" w:rsidRPr="00064ABC" w:rsidRDefault="00064ABC" w:rsidP="006F0905">
            <w:pPr>
              <w:tabs>
                <w:tab w:val="left" w:pos="3544"/>
                <w:tab w:val="left" w:pos="4678"/>
              </w:tabs>
              <w:spacing w:line="360" w:lineRule="auto"/>
              <w:jc w:val="center"/>
              <w:rPr>
                <w:rFonts w:ascii="Times New Roman" w:eastAsia="Times New Roman" w:hAnsi="Times New Roman"/>
                <w:sz w:val="28"/>
                <w:szCs w:val="28"/>
                <w:lang w:eastAsia="ru-RU"/>
              </w:rPr>
            </w:pPr>
            <w:r w:rsidRPr="00064ABC">
              <w:rPr>
                <w:rFonts w:ascii="Times New Roman" w:eastAsia="Times New Roman" w:hAnsi="Times New Roman"/>
                <w:sz w:val="28"/>
                <w:szCs w:val="28"/>
                <w:lang w:eastAsia="ru-RU"/>
              </w:rPr>
              <w:t>6</w:t>
            </w:r>
          </w:p>
        </w:tc>
        <w:tc>
          <w:tcPr>
            <w:tcW w:w="5919" w:type="dxa"/>
          </w:tcPr>
          <w:p w:rsidR="00064ABC" w:rsidRPr="00064ABC" w:rsidRDefault="001A2323" w:rsidP="006F0905">
            <w:pPr>
              <w:tabs>
                <w:tab w:val="left" w:pos="3544"/>
                <w:tab w:val="left" w:pos="4678"/>
              </w:tabs>
              <w:spacing w:line="36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Прилипухова Галина Михайловна</w:t>
            </w:r>
            <w:r w:rsidR="006F0905">
              <w:rPr>
                <w:rFonts w:ascii="Times New Roman" w:eastAsia="Times New Roman" w:hAnsi="Times New Roman"/>
                <w:sz w:val="28"/>
                <w:szCs w:val="28"/>
                <w:lang w:eastAsia="ru-RU"/>
              </w:rPr>
              <w:t>, ВКК</w:t>
            </w:r>
          </w:p>
        </w:tc>
      </w:tr>
      <w:tr w:rsidR="00064ABC" w:rsidRPr="00064ABC" w:rsidTr="005A31AC">
        <w:tc>
          <w:tcPr>
            <w:tcW w:w="874" w:type="dxa"/>
          </w:tcPr>
          <w:p w:rsidR="00064ABC" w:rsidRPr="00064ABC" w:rsidRDefault="00064ABC" w:rsidP="006F0905">
            <w:pPr>
              <w:tabs>
                <w:tab w:val="left" w:pos="3544"/>
                <w:tab w:val="left" w:pos="4678"/>
              </w:tabs>
              <w:spacing w:line="36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89</w:t>
            </w:r>
          </w:p>
        </w:tc>
        <w:tc>
          <w:tcPr>
            <w:tcW w:w="1701" w:type="dxa"/>
          </w:tcPr>
          <w:p w:rsidR="00064ABC" w:rsidRPr="00064ABC" w:rsidRDefault="00064ABC" w:rsidP="006F0905">
            <w:pPr>
              <w:tabs>
                <w:tab w:val="left" w:pos="3544"/>
                <w:tab w:val="left" w:pos="4678"/>
              </w:tabs>
              <w:spacing w:line="36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23</w:t>
            </w:r>
          </w:p>
        </w:tc>
        <w:tc>
          <w:tcPr>
            <w:tcW w:w="5919" w:type="dxa"/>
          </w:tcPr>
          <w:p w:rsidR="00064ABC" w:rsidRPr="00064ABC" w:rsidRDefault="001A2323" w:rsidP="006F0905">
            <w:pPr>
              <w:tabs>
                <w:tab w:val="left" w:pos="3544"/>
                <w:tab w:val="left" w:pos="4678"/>
              </w:tabs>
              <w:spacing w:line="36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Прилипухова Галина Михайловна</w:t>
            </w:r>
            <w:r w:rsidR="006F0905">
              <w:rPr>
                <w:rFonts w:ascii="Times New Roman" w:eastAsia="Times New Roman" w:hAnsi="Times New Roman"/>
                <w:sz w:val="28"/>
                <w:szCs w:val="28"/>
                <w:lang w:eastAsia="ru-RU"/>
              </w:rPr>
              <w:t>, ВКК</w:t>
            </w:r>
          </w:p>
        </w:tc>
      </w:tr>
    </w:tbl>
    <w:p w:rsidR="00064ABC" w:rsidRDefault="00064ABC" w:rsidP="006F0905">
      <w:pPr>
        <w:tabs>
          <w:tab w:val="left" w:pos="3544"/>
          <w:tab w:val="left" w:pos="4678"/>
        </w:tabs>
        <w:spacing w:after="0" w:line="360" w:lineRule="auto"/>
        <w:ind w:left="1077"/>
        <w:jc w:val="both"/>
        <w:rPr>
          <w:rFonts w:ascii="Times New Roman" w:eastAsia="Times New Roman" w:hAnsi="Times New Roman" w:cs="Times New Roman"/>
          <w:sz w:val="28"/>
          <w:szCs w:val="28"/>
          <w:highlight w:val="yellow"/>
          <w:lang w:eastAsia="ru-RU"/>
        </w:rPr>
      </w:pPr>
    </w:p>
    <w:p w:rsidR="005E6B6B" w:rsidRPr="00064ABC" w:rsidRDefault="005E6B6B" w:rsidP="006F0905">
      <w:pPr>
        <w:numPr>
          <w:ilvl w:val="0"/>
          <w:numId w:val="1"/>
        </w:numPr>
        <w:tabs>
          <w:tab w:val="left" w:pos="3544"/>
          <w:tab w:val="left" w:pos="4678"/>
        </w:tabs>
        <w:spacing w:after="0" w:line="360" w:lineRule="auto"/>
        <w:ind w:left="1077" w:hanging="357"/>
        <w:jc w:val="both"/>
        <w:rPr>
          <w:rFonts w:ascii="Times New Roman" w:eastAsia="Times New Roman" w:hAnsi="Times New Roman" w:cs="Times New Roman"/>
          <w:sz w:val="28"/>
          <w:szCs w:val="28"/>
          <w:lang w:eastAsia="ru-RU"/>
        </w:rPr>
      </w:pPr>
      <w:r w:rsidRPr="00064ABC">
        <w:rPr>
          <w:rFonts w:ascii="Times New Roman" w:eastAsia="Times New Roman" w:hAnsi="Times New Roman" w:cs="Times New Roman"/>
          <w:sz w:val="28"/>
          <w:szCs w:val="28"/>
          <w:lang w:eastAsia="ru-RU"/>
        </w:rPr>
        <w:t xml:space="preserve">87 по литературе </w:t>
      </w:r>
      <w:r w:rsidRPr="00064ABC">
        <w:rPr>
          <w:rFonts w:ascii="Times New Roman" w:eastAsia="Times New Roman" w:hAnsi="Times New Roman" w:cs="Times New Roman"/>
          <w:sz w:val="28"/>
          <w:szCs w:val="28"/>
          <w:lang w:eastAsia="ru-RU"/>
        </w:rPr>
        <w:tab/>
        <w:t>– СОШ № 6; 73 – СОШ № 23;</w:t>
      </w:r>
    </w:p>
    <w:p w:rsidR="00064ABC" w:rsidRDefault="00064ABC" w:rsidP="006F0905">
      <w:pPr>
        <w:tabs>
          <w:tab w:val="left" w:pos="3544"/>
          <w:tab w:val="left" w:pos="4678"/>
        </w:tabs>
        <w:spacing w:after="0" w:line="360" w:lineRule="auto"/>
        <w:ind w:left="1077"/>
        <w:jc w:val="both"/>
        <w:rPr>
          <w:rFonts w:ascii="Times New Roman" w:eastAsia="Times New Roman" w:hAnsi="Times New Roman" w:cs="Times New Roman"/>
          <w:sz w:val="28"/>
          <w:szCs w:val="28"/>
          <w:highlight w:val="yellow"/>
          <w:lang w:eastAsia="ru-RU"/>
        </w:rPr>
      </w:pPr>
    </w:p>
    <w:tbl>
      <w:tblPr>
        <w:tblStyle w:val="aff2"/>
        <w:tblW w:w="0" w:type="auto"/>
        <w:tblInd w:w="1077" w:type="dxa"/>
        <w:tblLook w:val="04A0" w:firstRow="1" w:lastRow="0" w:firstColumn="1" w:lastColumn="0" w:noHBand="0" w:noVBand="1"/>
      </w:tblPr>
      <w:tblGrid>
        <w:gridCol w:w="874"/>
        <w:gridCol w:w="1701"/>
        <w:gridCol w:w="5919"/>
      </w:tblGrid>
      <w:tr w:rsidR="00064ABC" w:rsidTr="001A2323">
        <w:tc>
          <w:tcPr>
            <w:tcW w:w="8494" w:type="dxa"/>
            <w:gridSpan w:val="3"/>
          </w:tcPr>
          <w:p w:rsidR="00064ABC" w:rsidRPr="00064ABC" w:rsidRDefault="00064ABC" w:rsidP="006F0905">
            <w:pPr>
              <w:tabs>
                <w:tab w:val="left" w:pos="3544"/>
                <w:tab w:val="left" w:pos="4678"/>
              </w:tabs>
              <w:spacing w:line="36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ЛИТЕРАТУРА</w:t>
            </w:r>
          </w:p>
        </w:tc>
      </w:tr>
      <w:tr w:rsidR="00064ABC" w:rsidTr="005A31AC">
        <w:tc>
          <w:tcPr>
            <w:tcW w:w="874" w:type="dxa"/>
          </w:tcPr>
          <w:p w:rsidR="00064ABC" w:rsidRPr="00064ABC" w:rsidRDefault="00064ABC" w:rsidP="006F0905">
            <w:pPr>
              <w:tabs>
                <w:tab w:val="left" w:pos="3544"/>
                <w:tab w:val="left" w:pos="4678"/>
              </w:tabs>
              <w:spacing w:line="360" w:lineRule="auto"/>
              <w:jc w:val="center"/>
              <w:rPr>
                <w:rFonts w:ascii="Times New Roman" w:eastAsia="Times New Roman" w:hAnsi="Times New Roman"/>
                <w:i/>
                <w:sz w:val="24"/>
                <w:szCs w:val="24"/>
                <w:highlight w:val="yellow"/>
                <w:lang w:eastAsia="ru-RU"/>
              </w:rPr>
            </w:pPr>
            <w:r w:rsidRPr="00064ABC">
              <w:rPr>
                <w:rFonts w:ascii="Times New Roman" w:eastAsia="Times New Roman" w:hAnsi="Times New Roman"/>
                <w:i/>
                <w:sz w:val="24"/>
                <w:szCs w:val="24"/>
                <w:lang w:eastAsia="ru-RU"/>
              </w:rPr>
              <w:t>Баллы</w:t>
            </w:r>
          </w:p>
        </w:tc>
        <w:tc>
          <w:tcPr>
            <w:tcW w:w="1701" w:type="dxa"/>
          </w:tcPr>
          <w:p w:rsidR="00064ABC" w:rsidRPr="00064ABC" w:rsidRDefault="00064ABC" w:rsidP="006F0905">
            <w:pPr>
              <w:tabs>
                <w:tab w:val="left" w:pos="3544"/>
                <w:tab w:val="left" w:pos="4678"/>
              </w:tabs>
              <w:spacing w:line="360" w:lineRule="auto"/>
              <w:jc w:val="center"/>
              <w:rPr>
                <w:rFonts w:ascii="Times New Roman" w:eastAsia="Times New Roman" w:hAnsi="Times New Roman"/>
                <w:i/>
                <w:sz w:val="24"/>
                <w:szCs w:val="24"/>
                <w:lang w:eastAsia="ru-RU"/>
              </w:rPr>
            </w:pPr>
            <w:r w:rsidRPr="00064ABC">
              <w:rPr>
                <w:rFonts w:ascii="Times New Roman" w:eastAsia="Times New Roman" w:hAnsi="Times New Roman"/>
                <w:i/>
                <w:sz w:val="24"/>
                <w:szCs w:val="24"/>
                <w:lang w:eastAsia="ru-RU"/>
              </w:rPr>
              <w:t>ОУ</w:t>
            </w:r>
          </w:p>
        </w:tc>
        <w:tc>
          <w:tcPr>
            <w:tcW w:w="5919" w:type="dxa"/>
          </w:tcPr>
          <w:p w:rsidR="00064ABC" w:rsidRPr="00064ABC" w:rsidRDefault="00064ABC" w:rsidP="006F0905">
            <w:pPr>
              <w:tabs>
                <w:tab w:val="left" w:pos="3544"/>
                <w:tab w:val="left" w:pos="4678"/>
              </w:tabs>
              <w:spacing w:line="360" w:lineRule="auto"/>
              <w:jc w:val="center"/>
              <w:rPr>
                <w:rFonts w:ascii="Times New Roman" w:eastAsia="Times New Roman" w:hAnsi="Times New Roman"/>
                <w:i/>
                <w:sz w:val="24"/>
                <w:szCs w:val="24"/>
                <w:lang w:eastAsia="ru-RU"/>
              </w:rPr>
            </w:pPr>
            <w:r w:rsidRPr="00064ABC">
              <w:rPr>
                <w:rFonts w:ascii="Times New Roman" w:eastAsia="Times New Roman" w:hAnsi="Times New Roman"/>
                <w:i/>
                <w:sz w:val="24"/>
                <w:szCs w:val="24"/>
                <w:lang w:eastAsia="ru-RU"/>
              </w:rPr>
              <w:t>ФИО педагога</w:t>
            </w:r>
          </w:p>
        </w:tc>
      </w:tr>
      <w:tr w:rsidR="00064ABC" w:rsidRPr="00064ABC" w:rsidTr="005A31AC">
        <w:tc>
          <w:tcPr>
            <w:tcW w:w="874" w:type="dxa"/>
          </w:tcPr>
          <w:p w:rsidR="00064ABC" w:rsidRPr="00064ABC" w:rsidRDefault="00064ABC" w:rsidP="006F0905">
            <w:pPr>
              <w:tabs>
                <w:tab w:val="left" w:pos="3544"/>
                <w:tab w:val="left" w:pos="4678"/>
              </w:tabs>
              <w:spacing w:line="36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87</w:t>
            </w:r>
          </w:p>
        </w:tc>
        <w:tc>
          <w:tcPr>
            <w:tcW w:w="1701" w:type="dxa"/>
          </w:tcPr>
          <w:p w:rsidR="00064ABC" w:rsidRPr="00064ABC" w:rsidRDefault="00064ABC" w:rsidP="006F0905">
            <w:pPr>
              <w:tabs>
                <w:tab w:val="left" w:pos="3544"/>
                <w:tab w:val="left" w:pos="4678"/>
              </w:tabs>
              <w:spacing w:line="360" w:lineRule="auto"/>
              <w:jc w:val="center"/>
              <w:rPr>
                <w:rFonts w:ascii="Times New Roman" w:eastAsia="Times New Roman" w:hAnsi="Times New Roman"/>
                <w:sz w:val="28"/>
                <w:szCs w:val="28"/>
                <w:lang w:eastAsia="ru-RU"/>
              </w:rPr>
            </w:pPr>
            <w:r w:rsidRPr="00064ABC">
              <w:rPr>
                <w:rFonts w:ascii="Times New Roman" w:eastAsia="Times New Roman" w:hAnsi="Times New Roman"/>
                <w:sz w:val="28"/>
                <w:szCs w:val="28"/>
                <w:lang w:eastAsia="ru-RU"/>
              </w:rPr>
              <w:t>6</w:t>
            </w:r>
          </w:p>
        </w:tc>
        <w:tc>
          <w:tcPr>
            <w:tcW w:w="5919" w:type="dxa"/>
          </w:tcPr>
          <w:p w:rsidR="00064ABC" w:rsidRPr="00064ABC" w:rsidRDefault="001A2323" w:rsidP="006F0905">
            <w:pPr>
              <w:tabs>
                <w:tab w:val="left" w:pos="3544"/>
                <w:tab w:val="left" w:pos="4678"/>
              </w:tabs>
              <w:spacing w:line="36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Журба Наталья Авгарьевна</w:t>
            </w:r>
            <w:r w:rsidR="00060C46">
              <w:rPr>
                <w:rFonts w:ascii="Times New Roman" w:eastAsia="Times New Roman" w:hAnsi="Times New Roman"/>
                <w:sz w:val="28"/>
                <w:szCs w:val="28"/>
                <w:lang w:eastAsia="ru-RU"/>
              </w:rPr>
              <w:t>, 1КК</w:t>
            </w:r>
          </w:p>
        </w:tc>
      </w:tr>
      <w:tr w:rsidR="00064ABC" w:rsidRPr="00064ABC" w:rsidTr="005A31AC">
        <w:tc>
          <w:tcPr>
            <w:tcW w:w="874" w:type="dxa"/>
          </w:tcPr>
          <w:p w:rsidR="00064ABC" w:rsidRPr="00064ABC" w:rsidRDefault="00064ABC" w:rsidP="006F0905">
            <w:pPr>
              <w:tabs>
                <w:tab w:val="left" w:pos="3544"/>
                <w:tab w:val="left" w:pos="4678"/>
              </w:tabs>
              <w:spacing w:line="36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73</w:t>
            </w:r>
          </w:p>
        </w:tc>
        <w:tc>
          <w:tcPr>
            <w:tcW w:w="1701" w:type="dxa"/>
          </w:tcPr>
          <w:p w:rsidR="00064ABC" w:rsidRPr="00064ABC" w:rsidRDefault="00064ABC" w:rsidP="006F0905">
            <w:pPr>
              <w:tabs>
                <w:tab w:val="left" w:pos="3544"/>
                <w:tab w:val="left" w:pos="4678"/>
              </w:tabs>
              <w:spacing w:line="36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23</w:t>
            </w:r>
          </w:p>
        </w:tc>
        <w:tc>
          <w:tcPr>
            <w:tcW w:w="5919" w:type="dxa"/>
          </w:tcPr>
          <w:p w:rsidR="00064ABC" w:rsidRPr="00064ABC" w:rsidRDefault="001A2323" w:rsidP="006F0905">
            <w:pPr>
              <w:tabs>
                <w:tab w:val="left" w:pos="3544"/>
                <w:tab w:val="left" w:pos="4678"/>
              </w:tabs>
              <w:spacing w:line="36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Чарсова Лариса Николаевна</w:t>
            </w:r>
            <w:r w:rsidR="00F3211E">
              <w:rPr>
                <w:rFonts w:ascii="Times New Roman" w:eastAsia="Times New Roman" w:hAnsi="Times New Roman"/>
                <w:sz w:val="28"/>
                <w:szCs w:val="28"/>
                <w:lang w:eastAsia="ru-RU"/>
              </w:rPr>
              <w:t>, ВКК</w:t>
            </w:r>
          </w:p>
        </w:tc>
      </w:tr>
    </w:tbl>
    <w:p w:rsidR="00064ABC" w:rsidRPr="006A6CD9" w:rsidRDefault="00064ABC" w:rsidP="006F0905">
      <w:pPr>
        <w:tabs>
          <w:tab w:val="left" w:pos="3544"/>
          <w:tab w:val="left" w:pos="4678"/>
        </w:tabs>
        <w:spacing w:after="0" w:line="360" w:lineRule="auto"/>
        <w:ind w:left="1077"/>
        <w:jc w:val="both"/>
        <w:rPr>
          <w:rFonts w:ascii="Times New Roman" w:eastAsia="Times New Roman" w:hAnsi="Times New Roman" w:cs="Times New Roman"/>
          <w:sz w:val="28"/>
          <w:szCs w:val="28"/>
          <w:highlight w:val="yellow"/>
          <w:lang w:eastAsia="ru-RU"/>
        </w:rPr>
      </w:pPr>
    </w:p>
    <w:p w:rsidR="005E6B6B" w:rsidRPr="00A11D27" w:rsidRDefault="005E6B6B" w:rsidP="006F0905">
      <w:pPr>
        <w:numPr>
          <w:ilvl w:val="0"/>
          <w:numId w:val="1"/>
        </w:numPr>
        <w:tabs>
          <w:tab w:val="left" w:pos="3544"/>
          <w:tab w:val="left" w:pos="4678"/>
        </w:tabs>
        <w:spacing w:after="0" w:line="360" w:lineRule="auto"/>
        <w:ind w:left="1077" w:hanging="357"/>
        <w:jc w:val="both"/>
        <w:rPr>
          <w:rFonts w:ascii="Times New Roman" w:eastAsia="Times New Roman" w:hAnsi="Times New Roman" w:cs="Times New Roman"/>
          <w:sz w:val="28"/>
          <w:szCs w:val="28"/>
          <w:lang w:eastAsia="ru-RU"/>
        </w:rPr>
      </w:pPr>
      <w:r w:rsidRPr="00A11D27">
        <w:rPr>
          <w:rFonts w:ascii="Times New Roman" w:eastAsia="Times New Roman" w:hAnsi="Times New Roman" w:cs="Times New Roman"/>
          <w:sz w:val="28"/>
          <w:szCs w:val="28"/>
          <w:lang w:eastAsia="ru-RU"/>
        </w:rPr>
        <w:t xml:space="preserve">86 по биологии </w:t>
      </w:r>
      <w:r w:rsidRPr="00A11D27">
        <w:rPr>
          <w:rFonts w:ascii="Times New Roman" w:eastAsia="Times New Roman" w:hAnsi="Times New Roman" w:cs="Times New Roman"/>
          <w:sz w:val="28"/>
          <w:szCs w:val="28"/>
          <w:lang w:eastAsia="ru-RU"/>
        </w:rPr>
        <w:tab/>
        <w:t>– СОШ № 2; 82 – СОШ № 23; 77 – СОШ № 6;</w:t>
      </w:r>
    </w:p>
    <w:p w:rsidR="00064ABC" w:rsidRDefault="00064ABC" w:rsidP="006F0905">
      <w:pPr>
        <w:tabs>
          <w:tab w:val="left" w:pos="3544"/>
          <w:tab w:val="left" w:pos="4678"/>
        </w:tabs>
        <w:spacing w:after="0" w:line="360" w:lineRule="auto"/>
        <w:ind w:left="1077"/>
        <w:jc w:val="both"/>
        <w:rPr>
          <w:rFonts w:ascii="Times New Roman" w:eastAsia="Times New Roman" w:hAnsi="Times New Roman" w:cs="Times New Roman"/>
          <w:sz w:val="28"/>
          <w:szCs w:val="28"/>
          <w:highlight w:val="yellow"/>
          <w:lang w:eastAsia="ru-RU"/>
        </w:rPr>
      </w:pPr>
    </w:p>
    <w:tbl>
      <w:tblPr>
        <w:tblStyle w:val="aff2"/>
        <w:tblW w:w="0" w:type="auto"/>
        <w:tblInd w:w="1077" w:type="dxa"/>
        <w:tblLook w:val="04A0" w:firstRow="1" w:lastRow="0" w:firstColumn="1" w:lastColumn="0" w:noHBand="0" w:noVBand="1"/>
      </w:tblPr>
      <w:tblGrid>
        <w:gridCol w:w="874"/>
        <w:gridCol w:w="1701"/>
        <w:gridCol w:w="5919"/>
      </w:tblGrid>
      <w:tr w:rsidR="00064ABC" w:rsidTr="001A2323">
        <w:tc>
          <w:tcPr>
            <w:tcW w:w="8494" w:type="dxa"/>
            <w:gridSpan w:val="3"/>
          </w:tcPr>
          <w:p w:rsidR="00064ABC" w:rsidRPr="00064ABC" w:rsidRDefault="00064ABC" w:rsidP="006F0905">
            <w:pPr>
              <w:tabs>
                <w:tab w:val="left" w:pos="3544"/>
                <w:tab w:val="left" w:pos="4678"/>
              </w:tabs>
              <w:spacing w:line="36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БИОЛОГИЯ</w:t>
            </w:r>
          </w:p>
        </w:tc>
      </w:tr>
      <w:tr w:rsidR="00064ABC" w:rsidTr="005A31AC">
        <w:tc>
          <w:tcPr>
            <w:tcW w:w="874" w:type="dxa"/>
          </w:tcPr>
          <w:p w:rsidR="00064ABC" w:rsidRPr="00064ABC" w:rsidRDefault="00064ABC" w:rsidP="006F0905">
            <w:pPr>
              <w:tabs>
                <w:tab w:val="left" w:pos="3544"/>
                <w:tab w:val="left" w:pos="4678"/>
              </w:tabs>
              <w:spacing w:line="360" w:lineRule="auto"/>
              <w:jc w:val="center"/>
              <w:rPr>
                <w:rFonts w:ascii="Times New Roman" w:eastAsia="Times New Roman" w:hAnsi="Times New Roman"/>
                <w:i/>
                <w:sz w:val="24"/>
                <w:szCs w:val="24"/>
                <w:highlight w:val="yellow"/>
                <w:lang w:eastAsia="ru-RU"/>
              </w:rPr>
            </w:pPr>
            <w:r w:rsidRPr="00064ABC">
              <w:rPr>
                <w:rFonts w:ascii="Times New Roman" w:eastAsia="Times New Roman" w:hAnsi="Times New Roman"/>
                <w:i/>
                <w:sz w:val="24"/>
                <w:szCs w:val="24"/>
                <w:lang w:eastAsia="ru-RU"/>
              </w:rPr>
              <w:t>Баллы</w:t>
            </w:r>
          </w:p>
        </w:tc>
        <w:tc>
          <w:tcPr>
            <w:tcW w:w="1701" w:type="dxa"/>
          </w:tcPr>
          <w:p w:rsidR="00064ABC" w:rsidRPr="00064ABC" w:rsidRDefault="00064ABC" w:rsidP="006F0905">
            <w:pPr>
              <w:tabs>
                <w:tab w:val="left" w:pos="3544"/>
                <w:tab w:val="left" w:pos="4678"/>
              </w:tabs>
              <w:spacing w:line="360" w:lineRule="auto"/>
              <w:jc w:val="center"/>
              <w:rPr>
                <w:rFonts w:ascii="Times New Roman" w:eastAsia="Times New Roman" w:hAnsi="Times New Roman"/>
                <w:i/>
                <w:sz w:val="24"/>
                <w:szCs w:val="24"/>
                <w:lang w:eastAsia="ru-RU"/>
              </w:rPr>
            </w:pPr>
            <w:r w:rsidRPr="00064ABC">
              <w:rPr>
                <w:rFonts w:ascii="Times New Roman" w:eastAsia="Times New Roman" w:hAnsi="Times New Roman"/>
                <w:i/>
                <w:sz w:val="24"/>
                <w:szCs w:val="24"/>
                <w:lang w:eastAsia="ru-RU"/>
              </w:rPr>
              <w:t>ОУ</w:t>
            </w:r>
          </w:p>
        </w:tc>
        <w:tc>
          <w:tcPr>
            <w:tcW w:w="5919" w:type="dxa"/>
          </w:tcPr>
          <w:p w:rsidR="00064ABC" w:rsidRPr="00064ABC" w:rsidRDefault="00064ABC" w:rsidP="006F0905">
            <w:pPr>
              <w:tabs>
                <w:tab w:val="left" w:pos="3544"/>
                <w:tab w:val="left" w:pos="4678"/>
              </w:tabs>
              <w:spacing w:line="360" w:lineRule="auto"/>
              <w:jc w:val="center"/>
              <w:rPr>
                <w:rFonts w:ascii="Times New Roman" w:eastAsia="Times New Roman" w:hAnsi="Times New Roman"/>
                <w:i/>
                <w:sz w:val="24"/>
                <w:szCs w:val="24"/>
                <w:lang w:eastAsia="ru-RU"/>
              </w:rPr>
            </w:pPr>
            <w:r w:rsidRPr="00064ABC">
              <w:rPr>
                <w:rFonts w:ascii="Times New Roman" w:eastAsia="Times New Roman" w:hAnsi="Times New Roman"/>
                <w:i/>
                <w:sz w:val="24"/>
                <w:szCs w:val="24"/>
                <w:lang w:eastAsia="ru-RU"/>
              </w:rPr>
              <w:t>ФИО педагога</w:t>
            </w:r>
          </w:p>
        </w:tc>
      </w:tr>
      <w:tr w:rsidR="00064ABC" w:rsidRPr="00064ABC" w:rsidTr="005A31AC">
        <w:tc>
          <w:tcPr>
            <w:tcW w:w="874" w:type="dxa"/>
          </w:tcPr>
          <w:p w:rsidR="00064ABC" w:rsidRPr="00064ABC" w:rsidRDefault="00064ABC" w:rsidP="006F0905">
            <w:pPr>
              <w:tabs>
                <w:tab w:val="left" w:pos="3544"/>
                <w:tab w:val="left" w:pos="4678"/>
              </w:tabs>
              <w:spacing w:line="36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86</w:t>
            </w:r>
          </w:p>
        </w:tc>
        <w:tc>
          <w:tcPr>
            <w:tcW w:w="1701" w:type="dxa"/>
          </w:tcPr>
          <w:p w:rsidR="00064ABC" w:rsidRPr="00064ABC" w:rsidRDefault="00064ABC" w:rsidP="006F0905">
            <w:pPr>
              <w:tabs>
                <w:tab w:val="left" w:pos="3544"/>
                <w:tab w:val="left" w:pos="4678"/>
              </w:tabs>
              <w:spacing w:line="36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c>
          <w:tcPr>
            <w:tcW w:w="5919" w:type="dxa"/>
          </w:tcPr>
          <w:p w:rsidR="00064ABC" w:rsidRPr="00064ABC" w:rsidRDefault="001A2323" w:rsidP="006F0905">
            <w:pPr>
              <w:tabs>
                <w:tab w:val="left" w:pos="3544"/>
                <w:tab w:val="left" w:pos="4678"/>
              </w:tabs>
              <w:spacing w:line="36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Таранушенко Елена Анатольевна</w:t>
            </w:r>
            <w:r w:rsidR="00F3211E">
              <w:rPr>
                <w:rFonts w:ascii="Times New Roman" w:eastAsia="Times New Roman" w:hAnsi="Times New Roman"/>
                <w:sz w:val="28"/>
                <w:szCs w:val="28"/>
                <w:lang w:eastAsia="ru-RU"/>
              </w:rPr>
              <w:t>, 1КК</w:t>
            </w:r>
          </w:p>
        </w:tc>
      </w:tr>
      <w:tr w:rsidR="00064ABC" w:rsidRPr="00064ABC" w:rsidTr="005A31AC">
        <w:tc>
          <w:tcPr>
            <w:tcW w:w="874" w:type="dxa"/>
          </w:tcPr>
          <w:p w:rsidR="00064ABC" w:rsidRPr="00064ABC" w:rsidRDefault="00064ABC" w:rsidP="006F0905">
            <w:pPr>
              <w:tabs>
                <w:tab w:val="left" w:pos="3544"/>
                <w:tab w:val="left" w:pos="4678"/>
              </w:tabs>
              <w:spacing w:line="36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82</w:t>
            </w:r>
          </w:p>
        </w:tc>
        <w:tc>
          <w:tcPr>
            <w:tcW w:w="1701" w:type="dxa"/>
          </w:tcPr>
          <w:p w:rsidR="00064ABC" w:rsidRPr="00064ABC" w:rsidRDefault="00064ABC" w:rsidP="006F0905">
            <w:pPr>
              <w:tabs>
                <w:tab w:val="left" w:pos="3544"/>
                <w:tab w:val="left" w:pos="4678"/>
              </w:tabs>
              <w:spacing w:line="36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23</w:t>
            </w:r>
          </w:p>
        </w:tc>
        <w:tc>
          <w:tcPr>
            <w:tcW w:w="5919" w:type="dxa"/>
          </w:tcPr>
          <w:p w:rsidR="00064ABC" w:rsidRPr="00064ABC" w:rsidRDefault="001A2323" w:rsidP="006F0905">
            <w:pPr>
              <w:tabs>
                <w:tab w:val="left" w:pos="3544"/>
                <w:tab w:val="left" w:pos="4678"/>
              </w:tabs>
              <w:spacing w:line="36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Ельцова Елена Николаевна</w:t>
            </w:r>
            <w:r w:rsidR="00F3211E">
              <w:rPr>
                <w:rFonts w:ascii="Times New Roman" w:eastAsia="Times New Roman" w:hAnsi="Times New Roman"/>
                <w:sz w:val="28"/>
                <w:szCs w:val="28"/>
                <w:lang w:eastAsia="ru-RU"/>
              </w:rPr>
              <w:t>, ВКК</w:t>
            </w:r>
          </w:p>
        </w:tc>
      </w:tr>
      <w:tr w:rsidR="00064ABC" w:rsidRPr="00064ABC" w:rsidTr="005A31AC">
        <w:tc>
          <w:tcPr>
            <w:tcW w:w="874" w:type="dxa"/>
          </w:tcPr>
          <w:p w:rsidR="00064ABC" w:rsidRPr="00064ABC" w:rsidRDefault="00064ABC" w:rsidP="006F0905">
            <w:pPr>
              <w:tabs>
                <w:tab w:val="left" w:pos="3544"/>
                <w:tab w:val="left" w:pos="4678"/>
              </w:tabs>
              <w:spacing w:line="36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77</w:t>
            </w:r>
          </w:p>
        </w:tc>
        <w:tc>
          <w:tcPr>
            <w:tcW w:w="1701" w:type="dxa"/>
          </w:tcPr>
          <w:p w:rsidR="00064ABC" w:rsidRPr="00064ABC" w:rsidRDefault="00064ABC" w:rsidP="006F0905">
            <w:pPr>
              <w:tabs>
                <w:tab w:val="left" w:pos="3544"/>
                <w:tab w:val="left" w:pos="4678"/>
              </w:tabs>
              <w:spacing w:line="36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6</w:t>
            </w:r>
          </w:p>
        </w:tc>
        <w:tc>
          <w:tcPr>
            <w:tcW w:w="5919" w:type="dxa"/>
          </w:tcPr>
          <w:p w:rsidR="00064ABC" w:rsidRPr="00064ABC" w:rsidRDefault="001A2323" w:rsidP="006F0905">
            <w:pPr>
              <w:tabs>
                <w:tab w:val="left" w:pos="3544"/>
                <w:tab w:val="left" w:pos="4678"/>
              </w:tabs>
              <w:spacing w:line="36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Долженко Нафиса Хужиновна</w:t>
            </w:r>
            <w:r w:rsidR="006F0905">
              <w:rPr>
                <w:rFonts w:ascii="Times New Roman" w:eastAsia="Times New Roman" w:hAnsi="Times New Roman"/>
                <w:sz w:val="28"/>
                <w:szCs w:val="28"/>
                <w:lang w:eastAsia="ru-RU"/>
              </w:rPr>
              <w:t>, ВКК</w:t>
            </w:r>
          </w:p>
        </w:tc>
      </w:tr>
    </w:tbl>
    <w:p w:rsidR="00064ABC" w:rsidRDefault="00064ABC" w:rsidP="006F0905">
      <w:pPr>
        <w:tabs>
          <w:tab w:val="left" w:pos="3544"/>
          <w:tab w:val="left" w:pos="4678"/>
        </w:tabs>
        <w:spacing w:after="0" w:line="360" w:lineRule="auto"/>
        <w:jc w:val="both"/>
        <w:rPr>
          <w:rFonts w:ascii="Times New Roman" w:eastAsia="Times New Roman" w:hAnsi="Times New Roman" w:cs="Times New Roman"/>
          <w:sz w:val="28"/>
          <w:szCs w:val="28"/>
          <w:highlight w:val="yellow"/>
          <w:lang w:eastAsia="ru-RU"/>
        </w:rPr>
      </w:pPr>
    </w:p>
    <w:p w:rsidR="00064ABC" w:rsidRPr="006A6CD9" w:rsidRDefault="00064ABC" w:rsidP="006F0905">
      <w:pPr>
        <w:tabs>
          <w:tab w:val="left" w:pos="3544"/>
          <w:tab w:val="left" w:pos="4678"/>
        </w:tabs>
        <w:spacing w:after="0" w:line="360" w:lineRule="auto"/>
        <w:ind w:left="1077"/>
        <w:jc w:val="both"/>
        <w:rPr>
          <w:rFonts w:ascii="Times New Roman" w:eastAsia="Times New Roman" w:hAnsi="Times New Roman" w:cs="Times New Roman"/>
          <w:sz w:val="28"/>
          <w:szCs w:val="28"/>
          <w:highlight w:val="yellow"/>
          <w:lang w:eastAsia="ru-RU"/>
        </w:rPr>
      </w:pPr>
    </w:p>
    <w:p w:rsidR="005E6B6B" w:rsidRPr="00A11D27" w:rsidRDefault="005E6B6B" w:rsidP="006F0905">
      <w:pPr>
        <w:numPr>
          <w:ilvl w:val="0"/>
          <w:numId w:val="1"/>
        </w:numPr>
        <w:tabs>
          <w:tab w:val="left" w:pos="3544"/>
          <w:tab w:val="left" w:pos="4678"/>
        </w:tabs>
        <w:spacing w:after="0" w:line="360" w:lineRule="auto"/>
        <w:ind w:left="1077" w:hanging="357"/>
        <w:jc w:val="both"/>
        <w:rPr>
          <w:rFonts w:ascii="Times New Roman" w:eastAsia="Times New Roman" w:hAnsi="Times New Roman" w:cs="Times New Roman"/>
          <w:sz w:val="28"/>
          <w:szCs w:val="28"/>
          <w:lang w:eastAsia="ru-RU"/>
        </w:rPr>
      </w:pPr>
      <w:r w:rsidRPr="00A11D27">
        <w:rPr>
          <w:rFonts w:ascii="Times New Roman" w:eastAsia="Times New Roman" w:hAnsi="Times New Roman" w:cs="Times New Roman"/>
          <w:sz w:val="28"/>
          <w:szCs w:val="28"/>
          <w:lang w:eastAsia="ru-RU"/>
        </w:rPr>
        <w:t>80 по математике (профильный уровень) – СОШ № 6; 76 – СОШ № 23;</w:t>
      </w:r>
    </w:p>
    <w:tbl>
      <w:tblPr>
        <w:tblStyle w:val="aff2"/>
        <w:tblW w:w="0" w:type="auto"/>
        <w:tblInd w:w="1077" w:type="dxa"/>
        <w:tblLook w:val="04A0" w:firstRow="1" w:lastRow="0" w:firstColumn="1" w:lastColumn="0" w:noHBand="0" w:noVBand="1"/>
      </w:tblPr>
      <w:tblGrid>
        <w:gridCol w:w="874"/>
        <w:gridCol w:w="1701"/>
        <w:gridCol w:w="5919"/>
      </w:tblGrid>
      <w:tr w:rsidR="00064ABC" w:rsidTr="001A2323">
        <w:tc>
          <w:tcPr>
            <w:tcW w:w="8494" w:type="dxa"/>
            <w:gridSpan w:val="3"/>
          </w:tcPr>
          <w:p w:rsidR="00064ABC" w:rsidRPr="00064ABC" w:rsidRDefault="00064ABC" w:rsidP="006F0905">
            <w:pPr>
              <w:tabs>
                <w:tab w:val="left" w:pos="3544"/>
                <w:tab w:val="left" w:pos="4678"/>
              </w:tabs>
              <w:spacing w:line="36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МАТЕМАТИКА</w:t>
            </w:r>
            <w:r w:rsidR="00A11D27">
              <w:rPr>
                <w:rFonts w:ascii="Times New Roman" w:eastAsia="Times New Roman" w:hAnsi="Times New Roman"/>
                <w:b/>
                <w:sz w:val="28"/>
                <w:szCs w:val="28"/>
                <w:lang w:eastAsia="ru-RU"/>
              </w:rPr>
              <w:t xml:space="preserve"> (П</w:t>
            </w:r>
            <w:r w:rsidR="005A31AC">
              <w:rPr>
                <w:rFonts w:ascii="Times New Roman" w:eastAsia="Times New Roman" w:hAnsi="Times New Roman"/>
                <w:b/>
                <w:sz w:val="28"/>
                <w:szCs w:val="28"/>
                <w:lang w:eastAsia="ru-RU"/>
              </w:rPr>
              <w:t>РОФИЛЬНАЯ</w:t>
            </w:r>
            <w:r w:rsidR="00A11D27">
              <w:rPr>
                <w:rFonts w:ascii="Times New Roman" w:eastAsia="Times New Roman" w:hAnsi="Times New Roman"/>
                <w:b/>
                <w:sz w:val="28"/>
                <w:szCs w:val="28"/>
                <w:lang w:eastAsia="ru-RU"/>
              </w:rPr>
              <w:t>)</w:t>
            </w:r>
          </w:p>
        </w:tc>
      </w:tr>
      <w:tr w:rsidR="00064ABC" w:rsidTr="005A31AC">
        <w:tc>
          <w:tcPr>
            <w:tcW w:w="874" w:type="dxa"/>
          </w:tcPr>
          <w:p w:rsidR="00064ABC" w:rsidRPr="00064ABC" w:rsidRDefault="00064ABC" w:rsidP="006F0905">
            <w:pPr>
              <w:tabs>
                <w:tab w:val="left" w:pos="3544"/>
                <w:tab w:val="left" w:pos="4678"/>
              </w:tabs>
              <w:spacing w:line="360" w:lineRule="auto"/>
              <w:jc w:val="center"/>
              <w:rPr>
                <w:rFonts w:ascii="Times New Roman" w:eastAsia="Times New Roman" w:hAnsi="Times New Roman"/>
                <w:i/>
                <w:sz w:val="24"/>
                <w:szCs w:val="24"/>
                <w:highlight w:val="yellow"/>
                <w:lang w:eastAsia="ru-RU"/>
              </w:rPr>
            </w:pPr>
            <w:r w:rsidRPr="00064ABC">
              <w:rPr>
                <w:rFonts w:ascii="Times New Roman" w:eastAsia="Times New Roman" w:hAnsi="Times New Roman"/>
                <w:i/>
                <w:sz w:val="24"/>
                <w:szCs w:val="24"/>
                <w:lang w:eastAsia="ru-RU"/>
              </w:rPr>
              <w:t>Баллы</w:t>
            </w:r>
          </w:p>
        </w:tc>
        <w:tc>
          <w:tcPr>
            <w:tcW w:w="1701" w:type="dxa"/>
          </w:tcPr>
          <w:p w:rsidR="00064ABC" w:rsidRPr="00064ABC" w:rsidRDefault="00064ABC" w:rsidP="006F0905">
            <w:pPr>
              <w:tabs>
                <w:tab w:val="left" w:pos="3544"/>
                <w:tab w:val="left" w:pos="4678"/>
              </w:tabs>
              <w:spacing w:line="360" w:lineRule="auto"/>
              <w:jc w:val="center"/>
              <w:rPr>
                <w:rFonts w:ascii="Times New Roman" w:eastAsia="Times New Roman" w:hAnsi="Times New Roman"/>
                <w:i/>
                <w:sz w:val="24"/>
                <w:szCs w:val="24"/>
                <w:lang w:eastAsia="ru-RU"/>
              </w:rPr>
            </w:pPr>
            <w:r w:rsidRPr="00064ABC">
              <w:rPr>
                <w:rFonts w:ascii="Times New Roman" w:eastAsia="Times New Roman" w:hAnsi="Times New Roman"/>
                <w:i/>
                <w:sz w:val="24"/>
                <w:szCs w:val="24"/>
                <w:lang w:eastAsia="ru-RU"/>
              </w:rPr>
              <w:t>ОУ</w:t>
            </w:r>
          </w:p>
        </w:tc>
        <w:tc>
          <w:tcPr>
            <w:tcW w:w="5919" w:type="dxa"/>
          </w:tcPr>
          <w:p w:rsidR="00064ABC" w:rsidRPr="00064ABC" w:rsidRDefault="00064ABC" w:rsidP="006F0905">
            <w:pPr>
              <w:tabs>
                <w:tab w:val="left" w:pos="3544"/>
                <w:tab w:val="left" w:pos="4678"/>
              </w:tabs>
              <w:spacing w:line="360" w:lineRule="auto"/>
              <w:jc w:val="center"/>
              <w:rPr>
                <w:rFonts w:ascii="Times New Roman" w:eastAsia="Times New Roman" w:hAnsi="Times New Roman"/>
                <w:i/>
                <w:sz w:val="24"/>
                <w:szCs w:val="24"/>
                <w:lang w:eastAsia="ru-RU"/>
              </w:rPr>
            </w:pPr>
            <w:r w:rsidRPr="00064ABC">
              <w:rPr>
                <w:rFonts w:ascii="Times New Roman" w:eastAsia="Times New Roman" w:hAnsi="Times New Roman"/>
                <w:i/>
                <w:sz w:val="24"/>
                <w:szCs w:val="24"/>
                <w:lang w:eastAsia="ru-RU"/>
              </w:rPr>
              <w:t>ФИО педагога</w:t>
            </w:r>
          </w:p>
        </w:tc>
      </w:tr>
      <w:tr w:rsidR="00064ABC" w:rsidRPr="00064ABC" w:rsidTr="005A31AC">
        <w:tc>
          <w:tcPr>
            <w:tcW w:w="874" w:type="dxa"/>
          </w:tcPr>
          <w:p w:rsidR="00064ABC" w:rsidRPr="00064ABC" w:rsidRDefault="00A11D27" w:rsidP="006F0905">
            <w:pPr>
              <w:tabs>
                <w:tab w:val="left" w:pos="3544"/>
                <w:tab w:val="left" w:pos="4678"/>
              </w:tabs>
              <w:spacing w:line="36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80</w:t>
            </w:r>
          </w:p>
        </w:tc>
        <w:tc>
          <w:tcPr>
            <w:tcW w:w="1701" w:type="dxa"/>
          </w:tcPr>
          <w:p w:rsidR="00064ABC" w:rsidRPr="00064ABC" w:rsidRDefault="00064ABC" w:rsidP="006F0905">
            <w:pPr>
              <w:tabs>
                <w:tab w:val="left" w:pos="3544"/>
                <w:tab w:val="left" w:pos="4678"/>
              </w:tabs>
              <w:spacing w:line="360" w:lineRule="auto"/>
              <w:jc w:val="center"/>
              <w:rPr>
                <w:rFonts w:ascii="Times New Roman" w:eastAsia="Times New Roman" w:hAnsi="Times New Roman"/>
                <w:sz w:val="28"/>
                <w:szCs w:val="28"/>
                <w:lang w:eastAsia="ru-RU"/>
              </w:rPr>
            </w:pPr>
            <w:r w:rsidRPr="00064ABC">
              <w:rPr>
                <w:rFonts w:ascii="Times New Roman" w:eastAsia="Times New Roman" w:hAnsi="Times New Roman"/>
                <w:sz w:val="28"/>
                <w:szCs w:val="28"/>
                <w:lang w:eastAsia="ru-RU"/>
              </w:rPr>
              <w:t>6</w:t>
            </w:r>
          </w:p>
        </w:tc>
        <w:tc>
          <w:tcPr>
            <w:tcW w:w="5919" w:type="dxa"/>
          </w:tcPr>
          <w:p w:rsidR="00064ABC" w:rsidRPr="00064ABC" w:rsidRDefault="001A2323" w:rsidP="006F0905">
            <w:pPr>
              <w:tabs>
                <w:tab w:val="left" w:pos="3544"/>
                <w:tab w:val="left" w:pos="4678"/>
              </w:tabs>
              <w:spacing w:line="36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Чухонцева Любовь Николаевна</w:t>
            </w:r>
            <w:r w:rsidR="006F0905">
              <w:rPr>
                <w:rFonts w:ascii="Times New Roman" w:eastAsia="Times New Roman" w:hAnsi="Times New Roman"/>
                <w:sz w:val="28"/>
                <w:szCs w:val="28"/>
                <w:lang w:eastAsia="ru-RU"/>
              </w:rPr>
              <w:t>, ВКК</w:t>
            </w:r>
          </w:p>
        </w:tc>
      </w:tr>
      <w:tr w:rsidR="00064ABC" w:rsidRPr="00064ABC" w:rsidTr="005A31AC">
        <w:tc>
          <w:tcPr>
            <w:tcW w:w="874" w:type="dxa"/>
          </w:tcPr>
          <w:p w:rsidR="00064ABC" w:rsidRPr="00064ABC" w:rsidRDefault="00A11D27" w:rsidP="006F0905">
            <w:pPr>
              <w:tabs>
                <w:tab w:val="left" w:pos="3544"/>
                <w:tab w:val="left" w:pos="4678"/>
              </w:tabs>
              <w:spacing w:line="36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76</w:t>
            </w:r>
          </w:p>
        </w:tc>
        <w:tc>
          <w:tcPr>
            <w:tcW w:w="1701" w:type="dxa"/>
          </w:tcPr>
          <w:p w:rsidR="00064ABC" w:rsidRPr="00064ABC" w:rsidRDefault="00064ABC" w:rsidP="006F0905">
            <w:pPr>
              <w:tabs>
                <w:tab w:val="left" w:pos="3544"/>
                <w:tab w:val="left" w:pos="4678"/>
              </w:tabs>
              <w:spacing w:line="360" w:lineRule="auto"/>
              <w:jc w:val="center"/>
              <w:rPr>
                <w:rFonts w:ascii="Times New Roman" w:eastAsia="Times New Roman" w:hAnsi="Times New Roman"/>
                <w:sz w:val="28"/>
                <w:szCs w:val="28"/>
                <w:lang w:eastAsia="ru-RU"/>
              </w:rPr>
            </w:pPr>
            <w:r w:rsidRPr="00064ABC">
              <w:rPr>
                <w:rFonts w:ascii="Times New Roman" w:eastAsia="Times New Roman" w:hAnsi="Times New Roman"/>
                <w:sz w:val="28"/>
                <w:szCs w:val="28"/>
                <w:lang w:eastAsia="ru-RU"/>
              </w:rPr>
              <w:t>2</w:t>
            </w:r>
            <w:r w:rsidR="00A11D27">
              <w:rPr>
                <w:rFonts w:ascii="Times New Roman" w:eastAsia="Times New Roman" w:hAnsi="Times New Roman"/>
                <w:sz w:val="28"/>
                <w:szCs w:val="28"/>
                <w:lang w:eastAsia="ru-RU"/>
              </w:rPr>
              <w:t>3</w:t>
            </w:r>
          </w:p>
        </w:tc>
        <w:tc>
          <w:tcPr>
            <w:tcW w:w="5919" w:type="dxa"/>
          </w:tcPr>
          <w:p w:rsidR="001A2323" w:rsidRDefault="001A2323" w:rsidP="006F0905">
            <w:pPr>
              <w:tabs>
                <w:tab w:val="left" w:pos="3544"/>
                <w:tab w:val="left" w:pos="4678"/>
              </w:tabs>
              <w:spacing w:line="360" w:lineRule="auto"/>
              <w:jc w:val="center"/>
              <w:rPr>
                <w:rFonts w:ascii="Times New Roman" w:eastAsia="Times New Roman" w:hAnsi="Times New Roman"/>
                <w:sz w:val="28"/>
                <w:szCs w:val="28"/>
                <w:lang w:eastAsia="ru-RU"/>
              </w:rPr>
            </w:pPr>
            <w:r w:rsidRPr="007E6FCD">
              <w:rPr>
                <w:rFonts w:ascii="Times New Roman" w:eastAsia="Times New Roman" w:hAnsi="Times New Roman"/>
                <w:sz w:val="28"/>
                <w:szCs w:val="28"/>
                <w:lang w:eastAsia="ru-RU"/>
              </w:rPr>
              <w:t>Синицына Любовь Петровна</w:t>
            </w:r>
            <w:r w:rsidR="007E6FCD" w:rsidRPr="007E6FCD">
              <w:rPr>
                <w:rFonts w:ascii="Times New Roman" w:eastAsia="Times New Roman" w:hAnsi="Times New Roman"/>
                <w:sz w:val="28"/>
                <w:szCs w:val="28"/>
                <w:lang w:eastAsia="ru-RU"/>
              </w:rPr>
              <w:t>,</w:t>
            </w:r>
            <w:r w:rsidR="007E6FCD">
              <w:rPr>
                <w:rFonts w:ascii="Times New Roman" w:eastAsia="Times New Roman" w:hAnsi="Times New Roman"/>
                <w:sz w:val="28"/>
                <w:szCs w:val="28"/>
                <w:lang w:eastAsia="ru-RU"/>
              </w:rPr>
              <w:t xml:space="preserve"> ВКК</w:t>
            </w:r>
          </w:p>
          <w:p w:rsidR="00064ABC" w:rsidRPr="00064ABC" w:rsidRDefault="001A2323" w:rsidP="006F0905">
            <w:pPr>
              <w:tabs>
                <w:tab w:val="left" w:pos="3544"/>
                <w:tab w:val="left" w:pos="4678"/>
              </w:tabs>
              <w:spacing w:line="36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Гончарова Елена Павловна</w:t>
            </w:r>
            <w:r w:rsidR="00F3211E">
              <w:rPr>
                <w:rFonts w:ascii="Times New Roman" w:eastAsia="Times New Roman" w:hAnsi="Times New Roman"/>
                <w:sz w:val="28"/>
                <w:szCs w:val="28"/>
                <w:lang w:eastAsia="ru-RU"/>
              </w:rPr>
              <w:t>, 1КК</w:t>
            </w:r>
          </w:p>
        </w:tc>
      </w:tr>
    </w:tbl>
    <w:p w:rsidR="00064ABC" w:rsidRDefault="00064ABC" w:rsidP="006F0905">
      <w:pPr>
        <w:tabs>
          <w:tab w:val="left" w:pos="3544"/>
          <w:tab w:val="left" w:pos="4678"/>
        </w:tabs>
        <w:spacing w:after="0" w:line="360" w:lineRule="auto"/>
        <w:ind w:left="1077"/>
        <w:jc w:val="both"/>
        <w:rPr>
          <w:rFonts w:ascii="Times New Roman" w:eastAsia="Times New Roman" w:hAnsi="Times New Roman" w:cs="Times New Roman"/>
          <w:sz w:val="28"/>
          <w:szCs w:val="28"/>
          <w:highlight w:val="yellow"/>
          <w:lang w:eastAsia="ru-RU"/>
        </w:rPr>
      </w:pPr>
    </w:p>
    <w:p w:rsidR="00064ABC" w:rsidRPr="006A6CD9" w:rsidRDefault="00064ABC" w:rsidP="006F0905">
      <w:pPr>
        <w:tabs>
          <w:tab w:val="left" w:pos="3544"/>
          <w:tab w:val="left" w:pos="4678"/>
        </w:tabs>
        <w:spacing w:after="0" w:line="360" w:lineRule="auto"/>
        <w:ind w:left="1077"/>
        <w:jc w:val="both"/>
        <w:rPr>
          <w:rFonts w:ascii="Times New Roman" w:eastAsia="Times New Roman" w:hAnsi="Times New Roman" w:cs="Times New Roman"/>
          <w:sz w:val="28"/>
          <w:szCs w:val="28"/>
          <w:highlight w:val="yellow"/>
          <w:lang w:eastAsia="ru-RU"/>
        </w:rPr>
      </w:pPr>
    </w:p>
    <w:p w:rsidR="005E6B6B" w:rsidRPr="00A11D27" w:rsidRDefault="005E6B6B" w:rsidP="006F0905">
      <w:pPr>
        <w:numPr>
          <w:ilvl w:val="0"/>
          <w:numId w:val="1"/>
        </w:numPr>
        <w:tabs>
          <w:tab w:val="left" w:pos="3544"/>
          <w:tab w:val="left" w:pos="4678"/>
        </w:tabs>
        <w:spacing w:after="0" w:line="360" w:lineRule="auto"/>
        <w:ind w:left="1077" w:hanging="357"/>
        <w:jc w:val="both"/>
        <w:rPr>
          <w:rFonts w:ascii="Times New Roman" w:eastAsia="Times New Roman" w:hAnsi="Times New Roman" w:cs="Times New Roman"/>
          <w:sz w:val="28"/>
          <w:szCs w:val="28"/>
          <w:lang w:eastAsia="ru-RU"/>
        </w:rPr>
      </w:pPr>
      <w:r w:rsidRPr="00A11D27">
        <w:rPr>
          <w:rFonts w:ascii="Times New Roman" w:eastAsia="Times New Roman" w:hAnsi="Times New Roman" w:cs="Times New Roman"/>
          <w:sz w:val="28"/>
          <w:szCs w:val="28"/>
          <w:lang w:eastAsia="ru-RU"/>
        </w:rPr>
        <w:lastRenderedPageBreak/>
        <w:t>4,7 по математике (базовый уровень) – СОШ № 3; 4,6 – СОШ № 7,18,23;</w:t>
      </w:r>
    </w:p>
    <w:tbl>
      <w:tblPr>
        <w:tblStyle w:val="aff2"/>
        <w:tblW w:w="0" w:type="auto"/>
        <w:tblInd w:w="1077" w:type="dxa"/>
        <w:tblLook w:val="04A0" w:firstRow="1" w:lastRow="0" w:firstColumn="1" w:lastColumn="0" w:noHBand="0" w:noVBand="1"/>
      </w:tblPr>
      <w:tblGrid>
        <w:gridCol w:w="874"/>
        <w:gridCol w:w="1701"/>
        <w:gridCol w:w="5919"/>
      </w:tblGrid>
      <w:tr w:rsidR="00A11D27" w:rsidTr="001A2323">
        <w:tc>
          <w:tcPr>
            <w:tcW w:w="8494" w:type="dxa"/>
            <w:gridSpan w:val="3"/>
          </w:tcPr>
          <w:p w:rsidR="00A11D27" w:rsidRPr="00064ABC" w:rsidRDefault="00A11D27" w:rsidP="006F0905">
            <w:pPr>
              <w:tabs>
                <w:tab w:val="left" w:pos="3544"/>
                <w:tab w:val="left" w:pos="4678"/>
              </w:tabs>
              <w:spacing w:line="36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МАТЕМАТИКА (Б</w:t>
            </w:r>
            <w:r w:rsidR="005A31AC">
              <w:rPr>
                <w:rFonts w:ascii="Times New Roman" w:eastAsia="Times New Roman" w:hAnsi="Times New Roman"/>
                <w:b/>
                <w:sz w:val="28"/>
                <w:szCs w:val="28"/>
                <w:lang w:eastAsia="ru-RU"/>
              </w:rPr>
              <w:t>АЗОВАЯ</w:t>
            </w:r>
            <w:r w:rsidR="00494A75">
              <w:rPr>
                <w:rFonts w:ascii="Times New Roman" w:eastAsia="Times New Roman" w:hAnsi="Times New Roman"/>
                <w:b/>
                <w:sz w:val="28"/>
                <w:szCs w:val="28"/>
                <w:lang w:eastAsia="ru-RU"/>
              </w:rPr>
              <w:t xml:space="preserve"> </w:t>
            </w:r>
            <w:r>
              <w:rPr>
                <w:rFonts w:ascii="Times New Roman" w:eastAsia="Times New Roman" w:hAnsi="Times New Roman"/>
                <w:b/>
                <w:sz w:val="28"/>
                <w:szCs w:val="28"/>
                <w:lang w:eastAsia="ru-RU"/>
              </w:rPr>
              <w:t>)</w:t>
            </w:r>
          </w:p>
        </w:tc>
      </w:tr>
      <w:tr w:rsidR="00A11D27" w:rsidTr="005A31AC">
        <w:tc>
          <w:tcPr>
            <w:tcW w:w="874" w:type="dxa"/>
          </w:tcPr>
          <w:p w:rsidR="00A11D27" w:rsidRPr="00064ABC" w:rsidRDefault="00A11D27" w:rsidP="006F0905">
            <w:pPr>
              <w:tabs>
                <w:tab w:val="left" w:pos="3544"/>
                <w:tab w:val="left" w:pos="4678"/>
              </w:tabs>
              <w:spacing w:line="360" w:lineRule="auto"/>
              <w:jc w:val="center"/>
              <w:rPr>
                <w:rFonts w:ascii="Times New Roman" w:eastAsia="Times New Roman" w:hAnsi="Times New Roman"/>
                <w:i/>
                <w:sz w:val="24"/>
                <w:szCs w:val="24"/>
                <w:highlight w:val="yellow"/>
                <w:lang w:eastAsia="ru-RU"/>
              </w:rPr>
            </w:pPr>
            <w:r w:rsidRPr="00064ABC">
              <w:rPr>
                <w:rFonts w:ascii="Times New Roman" w:eastAsia="Times New Roman" w:hAnsi="Times New Roman"/>
                <w:i/>
                <w:sz w:val="24"/>
                <w:szCs w:val="24"/>
                <w:lang w:eastAsia="ru-RU"/>
              </w:rPr>
              <w:t>Баллы</w:t>
            </w:r>
          </w:p>
        </w:tc>
        <w:tc>
          <w:tcPr>
            <w:tcW w:w="1701" w:type="dxa"/>
          </w:tcPr>
          <w:p w:rsidR="00A11D27" w:rsidRPr="00064ABC" w:rsidRDefault="00A11D27" w:rsidP="006F0905">
            <w:pPr>
              <w:tabs>
                <w:tab w:val="left" w:pos="3544"/>
                <w:tab w:val="left" w:pos="4678"/>
              </w:tabs>
              <w:spacing w:line="360" w:lineRule="auto"/>
              <w:jc w:val="center"/>
              <w:rPr>
                <w:rFonts w:ascii="Times New Roman" w:eastAsia="Times New Roman" w:hAnsi="Times New Roman"/>
                <w:i/>
                <w:sz w:val="24"/>
                <w:szCs w:val="24"/>
                <w:lang w:eastAsia="ru-RU"/>
              </w:rPr>
            </w:pPr>
            <w:r w:rsidRPr="00064ABC">
              <w:rPr>
                <w:rFonts w:ascii="Times New Roman" w:eastAsia="Times New Roman" w:hAnsi="Times New Roman"/>
                <w:i/>
                <w:sz w:val="24"/>
                <w:szCs w:val="24"/>
                <w:lang w:eastAsia="ru-RU"/>
              </w:rPr>
              <w:t>ОУ</w:t>
            </w:r>
          </w:p>
        </w:tc>
        <w:tc>
          <w:tcPr>
            <w:tcW w:w="5919" w:type="dxa"/>
          </w:tcPr>
          <w:p w:rsidR="00A11D27" w:rsidRPr="00064ABC" w:rsidRDefault="00A11D27" w:rsidP="006F0905">
            <w:pPr>
              <w:tabs>
                <w:tab w:val="left" w:pos="3544"/>
                <w:tab w:val="left" w:pos="4678"/>
              </w:tabs>
              <w:spacing w:line="360" w:lineRule="auto"/>
              <w:jc w:val="center"/>
              <w:rPr>
                <w:rFonts w:ascii="Times New Roman" w:eastAsia="Times New Roman" w:hAnsi="Times New Roman"/>
                <w:i/>
                <w:sz w:val="24"/>
                <w:szCs w:val="24"/>
                <w:lang w:eastAsia="ru-RU"/>
              </w:rPr>
            </w:pPr>
            <w:r w:rsidRPr="00064ABC">
              <w:rPr>
                <w:rFonts w:ascii="Times New Roman" w:eastAsia="Times New Roman" w:hAnsi="Times New Roman"/>
                <w:i/>
                <w:sz w:val="24"/>
                <w:szCs w:val="24"/>
                <w:lang w:eastAsia="ru-RU"/>
              </w:rPr>
              <w:t>ФИО педагога</w:t>
            </w:r>
          </w:p>
        </w:tc>
      </w:tr>
      <w:tr w:rsidR="00A11D27" w:rsidRPr="00064ABC" w:rsidTr="005A31AC">
        <w:tc>
          <w:tcPr>
            <w:tcW w:w="874" w:type="dxa"/>
          </w:tcPr>
          <w:p w:rsidR="00A11D27" w:rsidRPr="00064ABC" w:rsidRDefault="00A11D27" w:rsidP="006F0905">
            <w:pPr>
              <w:tabs>
                <w:tab w:val="left" w:pos="3544"/>
                <w:tab w:val="left" w:pos="4678"/>
              </w:tabs>
              <w:spacing w:line="36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4,7</w:t>
            </w:r>
          </w:p>
        </w:tc>
        <w:tc>
          <w:tcPr>
            <w:tcW w:w="1701" w:type="dxa"/>
          </w:tcPr>
          <w:p w:rsidR="00A11D27" w:rsidRPr="00064ABC" w:rsidRDefault="00A11D27" w:rsidP="006F0905">
            <w:pPr>
              <w:tabs>
                <w:tab w:val="left" w:pos="3544"/>
                <w:tab w:val="left" w:pos="4678"/>
              </w:tabs>
              <w:spacing w:line="36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p>
        </w:tc>
        <w:tc>
          <w:tcPr>
            <w:tcW w:w="5919" w:type="dxa"/>
          </w:tcPr>
          <w:p w:rsidR="00A11D27" w:rsidRPr="00064ABC" w:rsidRDefault="001A2323" w:rsidP="006F0905">
            <w:pPr>
              <w:tabs>
                <w:tab w:val="left" w:pos="3544"/>
                <w:tab w:val="left" w:pos="4678"/>
              </w:tabs>
              <w:spacing w:line="36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Соломеина Лилия Владимировна</w:t>
            </w:r>
            <w:r w:rsidR="00F3211E">
              <w:rPr>
                <w:rFonts w:ascii="Times New Roman" w:eastAsia="Times New Roman" w:hAnsi="Times New Roman"/>
                <w:sz w:val="28"/>
                <w:szCs w:val="28"/>
                <w:lang w:eastAsia="ru-RU"/>
              </w:rPr>
              <w:t>, ВКК</w:t>
            </w:r>
          </w:p>
        </w:tc>
      </w:tr>
      <w:tr w:rsidR="00A11D27" w:rsidRPr="00064ABC" w:rsidTr="005A31AC">
        <w:tc>
          <w:tcPr>
            <w:tcW w:w="874" w:type="dxa"/>
          </w:tcPr>
          <w:p w:rsidR="00A11D27" w:rsidRPr="00064ABC" w:rsidRDefault="00A11D27" w:rsidP="006F0905">
            <w:pPr>
              <w:tabs>
                <w:tab w:val="left" w:pos="3544"/>
                <w:tab w:val="left" w:pos="4678"/>
              </w:tabs>
              <w:spacing w:line="36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4,6</w:t>
            </w:r>
          </w:p>
        </w:tc>
        <w:tc>
          <w:tcPr>
            <w:tcW w:w="1701" w:type="dxa"/>
          </w:tcPr>
          <w:p w:rsidR="00A11D27" w:rsidRPr="006F0905" w:rsidRDefault="00A11D27" w:rsidP="006F0905">
            <w:pPr>
              <w:tabs>
                <w:tab w:val="left" w:pos="3544"/>
                <w:tab w:val="left" w:pos="4678"/>
              </w:tabs>
              <w:spacing w:line="360" w:lineRule="auto"/>
              <w:jc w:val="center"/>
              <w:rPr>
                <w:rFonts w:ascii="Times New Roman" w:eastAsia="Times New Roman" w:hAnsi="Times New Roman"/>
                <w:sz w:val="28"/>
                <w:szCs w:val="28"/>
                <w:highlight w:val="yellow"/>
                <w:lang w:eastAsia="ru-RU"/>
              </w:rPr>
            </w:pPr>
            <w:r w:rsidRPr="007E6FCD">
              <w:rPr>
                <w:rFonts w:ascii="Times New Roman" w:eastAsia="Times New Roman" w:hAnsi="Times New Roman"/>
                <w:sz w:val="28"/>
                <w:szCs w:val="28"/>
                <w:lang w:eastAsia="ru-RU"/>
              </w:rPr>
              <w:t>7</w:t>
            </w:r>
          </w:p>
        </w:tc>
        <w:tc>
          <w:tcPr>
            <w:tcW w:w="5919" w:type="dxa"/>
          </w:tcPr>
          <w:p w:rsidR="00A11D27" w:rsidRPr="00064ABC" w:rsidRDefault="007E6FCD" w:rsidP="006F0905">
            <w:pPr>
              <w:tabs>
                <w:tab w:val="left" w:pos="3544"/>
                <w:tab w:val="left" w:pos="4678"/>
              </w:tabs>
              <w:spacing w:line="36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Кошкина Ирина Владимировна, ВКК</w:t>
            </w:r>
          </w:p>
        </w:tc>
      </w:tr>
      <w:tr w:rsidR="00A11D27" w:rsidRPr="00064ABC" w:rsidTr="005A31AC">
        <w:tc>
          <w:tcPr>
            <w:tcW w:w="874" w:type="dxa"/>
          </w:tcPr>
          <w:p w:rsidR="00A11D27" w:rsidRPr="00064ABC" w:rsidRDefault="00A11D27" w:rsidP="006F0905">
            <w:pPr>
              <w:tabs>
                <w:tab w:val="left" w:pos="3544"/>
                <w:tab w:val="left" w:pos="4678"/>
              </w:tabs>
              <w:spacing w:line="360" w:lineRule="auto"/>
              <w:jc w:val="center"/>
              <w:rPr>
                <w:rFonts w:ascii="Times New Roman" w:eastAsia="Times New Roman" w:hAnsi="Times New Roman"/>
                <w:sz w:val="28"/>
                <w:szCs w:val="28"/>
                <w:lang w:eastAsia="ru-RU"/>
              </w:rPr>
            </w:pPr>
          </w:p>
        </w:tc>
        <w:tc>
          <w:tcPr>
            <w:tcW w:w="1701" w:type="dxa"/>
          </w:tcPr>
          <w:p w:rsidR="00A11D27" w:rsidRPr="00064ABC" w:rsidRDefault="001A2323" w:rsidP="006F0905">
            <w:pPr>
              <w:tabs>
                <w:tab w:val="left" w:pos="3544"/>
                <w:tab w:val="left" w:pos="4678"/>
              </w:tabs>
              <w:spacing w:line="36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r w:rsidR="00A11D27">
              <w:rPr>
                <w:rFonts w:ascii="Times New Roman" w:eastAsia="Times New Roman" w:hAnsi="Times New Roman"/>
                <w:sz w:val="28"/>
                <w:szCs w:val="28"/>
                <w:lang w:eastAsia="ru-RU"/>
              </w:rPr>
              <w:t>8</w:t>
            </w:r>
          </w:p>
        </w:tc>
        <w:tc>
          <w:tcPr>
            <w:tcW w:w="5919" w:type="dxa"/>
          </w:tcPr>
          <w:p w:rsidR="00A11D27" w:rsidRPr="00064ABC" w:rsidRDefault="006F0905" w:rsidP="006F0905">
            <w:pPr>
              <w:tabs>
                <w:tab w:val="left" w:pos="3544"/>
                <w:tab w:val="left" w:pos="4678"/>
              </w:tabs>
              <w:spacing w:line="36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Г</w:t>
            </w:r>
            <w:r w:rsidR="001A2323">
              <w:rPr>
                <w:rFonts w:ascii="Times New Roman" w:eastAsia="Times New Roman" w:hAnsi="Times New Roman"/>
                <w:sz w:val="28"/>
                <w:szCs w:val="28"/>
                <w:lang w:eastAsia="ru-RU"/>
              </w:rPr>
              <w:t>иниятуллина Рауфа Нурловна</w:t>
            </w:r>
            <w:r w:rsidR="00F3211E">
              <w:rPr>
                <w:rFonts w:ascii="Times New Roman" w:eastAsia="Times New Roman" w:hAnsi="Times New Roman"/>
                <w:sz w:val="28"/>
                <w:szCs w:val="28"/>
                <w:lang w:eastAsia="ru-RU"/>
              </w:rPr>
              <w:t>, ВКК</w:t>
            </w:r>
          </w:p>
        </w:tc>
      </w:tr>
      <w:tr w:rsidR="00A11D27" w:rsidRPr="00064ABC" w:rsidTr="005A31AC">
        <w:tc>
          <w:tcPr>
            <w:tcW w:w="874" w:type="dxa"/>
          </w:tcPr>
          <w:p w:rsidR="00A11D27" w:rsidRPr="00064ABC" w:rsidRDefault="00A11D27" w:rsidP="006F0905">
            <w:pPr>
              <w:tabs>
                <w:tab w:val="left" w:pos="3544"/>
                <w:tab w:val="left" w:pos="4678"/>
              </w:tabs>
              <w:spacing w:line="360" w:lineRule="auto"/>
              <w:jc w:val="center"/>
              <w:rPr>
                <w:rFonts w:ascii="Times New Roman" w:eastAsia="Times New Roman" w:hAnsi="Times New Roman"/>
                <w:sz w:val="28"/>
                <w:szCs w:val="28"/>
                <w:lang w:eastAsia="ru-RU"/>
              </w:rPr>
            </w:pPr>
          </w:p>
        </w:tc>
        <w:tc>
          <w:tcPr>
            <w:tcW w:w="1701" w:type="dxa"/>
          </w:tcPr>
          <w:p w:rsidR="00A11D27" w:rsidRPr="00064ABC" w:rsidRDefault="00A11D27" w:rsidP="006F0905">
            <w:pPr>
              <w:tabs>
                <w:tab w:val="left" w:pos="3544"/>
                <w:tab w:val="left" w:pos="4678"/>
              </w:tabs>
              <w:spacing w:line="360" w:lineRule="auto"/>
              <w:jc w:val="center"/>
              <w:rPr>
                <w:rFonts w:ascii="Times New Roman" w:eastAsia="Times New Roman" w:hAnsi="Times New Roman"/>
                <w:sz w:val="28"/>
                <w:szCs w:val="28"/>
                <w:lang w:eastAsia="ru-RU"/>
              </w:rPr>
            </w:pPr>
            <w:r w:rsidRPr="00064ABC">
              <w:rPr>
                <w:rFonts w:ascii="Times New Roman" w:eastAsia="Times New Roman" w:hAnsi="Times New Roman"/>
                <w:sz w:val="28"/>
                <w:szCs w:val="28"/>
                <w:lang w:eastAsia="ru-RU"/>
              </w:rPr>
              <w:t>23</w:t>
            </w:r>
          </w:p>
        </w:tc>
        <w:tc>
          <w:tcPr>
            <w:tcW w:w="5919" w:type="dxa"/>
          </w:tcPr>
          <w:p w:rsidR="001A2323" w:rsidRPr="001A2323" w:rsidRDefault="001A2323" w:rsidP="006F0905">
            <w:pPr>
              <w:tabs>
                <w:tab w:val="left" w:pos="3544"/>
                <w:tab w:val="left" w:pos="4678"/>
              </w:tabs>
              <w:spacing w:line="360" w:lineRule="auto"/>
              <w:jc w:val="center"/>
              <w:rPr>
                <w:rFonts w:ascii="Times New Roman" w:eastAsia="Times New Roman" w:hAnsi="Times New Roman"/>
                <w:sz w:val="28"/>
                <w:szCs w:val="28"/>
                <w:lang w:eastAsia="ru-RU"/>
              </w:rPr>
            </w:pPr>
            <w:r w:rsidRPr="007E6FCD">
              <w:rPr>
                <w:rFonts w:ascii="Times New Roman" w:eastAsia="Times New Roman" w:hAnsi="Times New Roman"/>
                <w:sz w:val="28"/>
                <w:szCs w:val="28"/>
                <w:lang w:eastAsia="ru-RU"/>
              </w:rPr>
              <w:t>Синицына Любовь Петровна</w:t>
            </w:r>
            <w:r w:rsidR="007E6FCD" w:rsidRPr="007E6FCD">
              <w:rPr>
                <w:rFonts w:ascii="Times New Roman" w:eastAsia="Times New Roman" w:hAnsi="Times New Roman"/>
                <w:sz w:val="28"/>
                <w:szCs w:val="28"/>
                <w:lang w:eastAsia="ru-RU"/>
              </w:rPr>
              <w:t>, ВКК</w:t>
            </w:r>
          </w:p>
          <w:p w:rsidR="00A11D27" w:rsidRPr="00064ABC" w:rsidRDefault="001A2323" w:rsidP="006F0905">
            <w:pPr>
              <w:tabs>
                <w:tab w:val="left" w:pos="3544"/>
                <w:tab w:val="left" w:pos="4678"/>
              </w:tabs>
              <w:spacing w:line="360" w:lineRule="auto"/>
              <w:jc w:val="center"/>
              <w:rPr>
                <w:rFonts w:ascii="Times New Roman" w:eastAsia="Times New Roman" w:hAnsi="Times New Roman"/>
                <w:sz w:val="28"/>
                <w:szCs w:val="28"/>
                <w:lang w:eastAsia="ru-RU"/>
              </w:rPr>
            </w:pPr>
            <w:r w:rsidRPr="001A2323">
              <w:rPr>
                <w:rFonts w:ascii="Times New Roman" w:eastAsia="Times New Roman" w:hAnsi="Times New Roman"/>
                <w:sz w:val="28"/>
                <w:szCs w:val="28"/>
                <w:lang w:eastAsia="ru-RU"/>
              </w:rPr>
              <w:t>Гончарова Елена Павловна</w:t>
            </w:r>
            <w:r w:rsidR="00F3211E">
              <w:rPr>
                <w:rFonts w:ascii="Times New Roman" w:eastAsia="Times New Roman" w:hAnsi="Times New Roman"/>
                <w:sz w:val="28"/>
                <w:szCs w:val="28"/>
                <w:lang w:eastAsia="ru-RU"/>
              </w:rPr>
              <w:t>, 1КК</w:t>
            </w:r>
          </w:p>
        </w:tc>
      </w:tr>
    </w:tbl>
    <w:p w:rsidR="00A11D27" w:rsidRPr="00F03BE0" w:rsidRDefault="00A11D27" w:rsidP="006F0905">
      <w:pPr>
        <w:tabs>
          <w:tab w:val="left" w:pos="3544"/>
          <w:tab w:val="left" w:pos="4678"/>
        </w:tabs>
        <w:spacing w:after="0" w:line="360" w:lineRule="auto"/>
        <w:ind w:left="1077"/>
        <w:jc w:val="both"/>
        <w:rPr>
          <w:rFonts w:ascii="Times New Roman" w:eastAsia="Times New Roman" w:hAnsi="Times New Roman" w:cs="Times New Roman"/>
          <w:sz w:val="28"/>
          <w:szCs w:val="28"/>
          <w:lang w:eastAsia="ru-RU"/>
        </w:rPr>
      </w:pPr>
    </w:p>
    <w:p w:rsidR="00A11D27" w:rsidRPr="00F03BE0" w:rsidRDefault="005E6B6B" w:rsidP="006F0905">
      <w:pPr>
        <w:numPr>
          <w:ilvl w:val="0"/>
          <w:numId w:val="1"/>
        </w:numPr>
        <w:tabs>
          <w:tab w:val="left" w:pos="3544"/>
          <w:tab w:val="left" w:pos="4678"/>
        </w:tabs>
        <w:spacing w:after="0" w:line="360" w:lineRule="auto"/>
        <w:ind w:left="1077" w:hanging="357"/>
        <w:jc w:val="both"/>
        <w:rPr>
          <w:rFonts w:ascii="Times New Roman" w:eastAsia="Times New Roman" w:hAnsi="Times New Roman" w:cs="Times New Roman"/>
          <w:sz w:val="28"/>
          <w:szCs w:val="28"/>
          <w:highlight w:val="yellow"/>
          <w:lang w:eastAsia="ru-RU"/>
        </w:rPr>
      </w:pPr>
      <w:r w:rsidRPr="006F0905">
        <w:rPr>
          <w:rFonts w:ascii="Times New Roman" w:eastAsia="Times New Roman" w:hAnsi="Times New Roman" w:cs="Times New Roman"/>
          <w:sz w:val="28"/>
          <w:szCs w:val="28"/>
          <w:lang w:eastAsia="ru-RU"/>
        </w:rPr>
        <w:t>80 по</w:t>
      </w:r>
      <w:r w:rsidRPr="00F03BE0">
        <w:rPr>
          <w:rFonts w:ascii="Times New Roman" w:eastAsia="Times New Roman" w:hAnsi="Times New Roman" w:cs="Times New Roman"/>
          <w:sz w:val="28"/>
          <w:szCs w:val="28"/>
          <w:lang w:eastAsia="ru-RU"/>
        </w:rPr>
        <w:t xml:space="preserve"> французскому языку – СОШ № 23;</w:t>
      </w:r>
    </w:p>
    <w:p w:rsidR="00F03BE0" w:rsidRPr="00F03BE0" w:rsidRDefault="00F03BE0" w:rsidP="006F0905">
      <w:pPr>
        <w:tabs>
          <w:tab w:val="left" w:pos="3544"/>
          <w:tab w:val="left" w:pos="4678"/>
        </w:tabs>
        <w:spacing w:after="0" w:line="360" w:lineRule="auto"/>
        <w:ind w:left="1077"/>
        <w:jc w:val="both"/>
        <w:rPr>
          <w:rFonts w:ascii="Times New Roman" w:eastAsia="Times New Roman" w:hAnsi="Times New Roman" w:cs="Times New Roman"/>
          <w:sz w:val="28"/>
          <w:szCs w:val="28"/>
          <w:highlight w:val="yellow"/>
          <w:lang w:eastAsia="ru-RU"/>
        </w:rPr>
      </w:pPr>
    </w:p>
    <w:tbl>
      <w:tblPr>
        <w:tblStyle w:val="aff2"/>
        <w:tblW w:w="0" w:type="auto"/>
        <w:tblInd w:w="1077" w:type="dxa"/>
        <w:tblLook w:val="04A0" w:firstRow="1" w:lastRow="0" w:firstColumn="1" w:lastColumn="0" w:noHBand="0" w:noVBand="1"/>
      </w:tblPr>
      <w:tblGrid>
        <w:gridCol w:w="874"/>
        <w:gridCol w:w="1701"/>
        <w:gridCol w:w="5919"/>
      </w:tblGrid>
      <w:tr w:rsidR="00A11D27" w:rsidTr="001A2323">
        <w:tc>
          <w:tcPr>
            <w:tcW w:w="8494" w:type="dxa"/>
            <w:gridSpan w:val="3"/>
          </w:tcPr>
          <w:p w:rsidR="00A11D27" w:rsidRPr="00064ABC" w:rsidRDefault="00A11D27" w:rsidP="006F0905">
            <w:pPr>
              <w:tabs>
                <w:tab w:val="left" w:pos="3544"/>
                <w:tab w:val="left" w:pos="4678"/>
              </w:tabs>
              <w:spacing w:line="36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ФРАНЦУЗСКИЙ</w:t>
            </w:r>
            <w:r w:rsidRPr="00064ABC">
              <w:rPr>
                <w:rFonts w:ascii="Times New Roman" w:eastAsia="Times New Roman" w:hAnsi="Times New Roman"/>
                <w:b/>
                <w:sz w:val="28"/>
                <w:szCs w:val="28"/>
                <w:lang w:eastAsia="ru-RU"/>
              </w:rPr>
              <w:t xml:space="preserve"> ЯЗЫК</w:t>
            </w:r>
          </w:p>
        </w:tc>
      </w:tr>
      <w:tr w:rsidR="00A11D27" w:rsidTr="005A31AC">
        <w:tc>
          <w:tcPr>
            <w:tcW w:w="874" w:type="dxa"/>
          </w:tcPr>
          <w:p w:rsidR="00A11D27" w:rsidRPr="00064ABC" w:rsidRDefault="00A11D27" w:rsidP="006F0905">
            <w:pPr>
              <w:tabs>
                <w:tab w:val="left" w:pos="3544"/>
                <w:tab w:val="left" w:pos="4678"/>
              </w:tabs>
              <w:spacing w:line="360" w:lineRule="auto"/>
              <w:jc w:val="center"/>
              <w:rPr>
                <w:rFonts w:ascii="Times New Roman" w:eastAsia="Times New Roman" w:hAnsi="Times New Roman"/>
                <w:i/>
                <w:sz w:val="24"/>
                <w:szCs w:val="24"/>
                <w:highlight w:val="yellow"/>
                <w:lang w:eastAsia="ru-RU"/>
              </w:rPr>
            </w:pPr>
            <w:r w:rsidRPr="00064ABC">
              <w:rPr>
                <w:rFonts w:ascii="Times New Roman" w:eastAsia="Times New Roman" w:hAnsi="Times New Roman"/>
                <w:i/>
                <w:sz w:val="24"/>
                <w:szCs w:val="24"/>
                <w:lang w:eastAsia="ru-RU"/>
              </w:rPr>
              <w:t>Баллы</w:t>
            </w:r>
          </w:p>
        </w:tc>
        <w:tc>
          <w:tcPr>
            <w:tcW w:w="1701" w:type="dxa"/>
          </w:tcPr>
          <w:p w:rsidR="00A11D27" w:rsidRPr="00064ABC" w:rsidRDefault="00A11D27" w:rsidP="006F0905">
            <w:pPr>
              <w:tabs>
                <w:tab w:val="left" w:pos="3544"/>
                <w:tab w:val="left" w:pos="4678"/>
              </w:tabs>
              <w:spacing w:line="360" w:lineRule="auto"/>
              <w:jc w:val="center"/>
              <w:rPr>
                <w:rFonts w:ascii="Times New Roman" w:eastAsia="Times New Roman" w:hAnsi="Times New Roman"/>
                <w:i/>
                <w:sz w:val="24"/>
                <w:szCs w:val="24"/>
                <w:lang w:eastAsia="ru-RU"/>
              </w:rPr>
            </w:pPr>
            <w:r w:rsidRPr="00064ABC">
              <w:rPr>
                <w:rFonts w:ascii="Times New Roman" w:eastAsia="Times New Roman" w:hAnsi="Times New Roman"/>
                <w:i/>
                <w:sz w:val="24"/>
                <w:szCs w:val="24"/>
                <w:lang w:eastAsia="ru-RU"/>
              </w:rPr>
              <w:t>ОУ</w:t>
            </w:r>
          </w:p>
        </w:tc>
        <w:tc>
          <w:tcPr>
            <w:tcW w:w="5919" w:type="dxa"/>
          </w:tcPr>
          <w:p w:rsidR="00A11D27" w:rsidRPr="00064ABC" w:rsidRDefault="00A11D27" w:rsidP="006F0905">
            <w:pPr>
              <w:tabs>
                <w:tab w:val="left" w:pos="3544"/>
                <w:tab w:val="left" w:pos="4678"/>
              </w:tabs>
              <w:spacing w:line="360" w:lineRule="auto"/>
              <w:jc w:val="center"/>
              <w:rPr>
                <w:rFonts w:ascii="Times New Roman" w:eastAsia="Times New Roman" w:hAnsi="Times New Roman"/>
                <w:i/>
                <w:sz w:val="24"/>
                <w:szCs w:val="24"/>
                <w:lang w:eastAsia="ru-RU"/>
              </w:rPr>
            </w:pPr>
            <w:r w:rsidRPr="00064ABC">
              <w:rPr>
                <w:rFonts w:ascii="Times New Roman" w:eastAsia="Times New Roman" w:hAnsi="Times New Roman"/>
                <w:i/>
                <w:sz w:val="24"/>
                <w:szCs w:val="24"/>
                <w:lang w:eastAsia="ru-RU"/>
              </w:rPr>
              <w:t>ФИО педагога</w:t>
            </w:r>
          </w:p>
        </w:tc>
      </w:tr>
      <w:tr w:rsidR="00A11D27" w:rsidRPr="00064ABC" w:rsidTr="005A31AC">
        <w:tc>
          <w:tcPr>
            <w:tcW w:w="874" w:type="dxa"/>
          </w:tcPr>
          <w:p w:rsidR="00A11D27" w:rsidRPr="00064ABC" w:rsidRDefault="00A11D27" w:rsidP="006F0905">
            <w:pPr>
              <w:tabs>
                <w:tab w:val="left" w:pos="3544"/>
                <w:tab w:val="left" w:pos="4678"/>
              </w:tabs>
              <w:spacing w:line="36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80</w:t>
            </w:r>
          </w:p>
        </w:tc>
        <w:tc>
          <w:tcPr>
            <w:tcW w:w="1701" w:type="dxa"/>
          </w:tcPr>
          <w:p w:rsidR="00A11D27" w:rsidRPr="00064ABC" w:rsidRDefault="00A11D27" w:rsidP="006F0905">
            <w:pPr>
              <w:tabs>
                <w:tab w:val="left" w:pos="3544"/>
                <w:tab w:val="left" w:pos="4678"/>
              </w:tabs>
              <w:spacing w:line="36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23</w:t>
            </w:r>
          </w:p>
        </w:tc>
        <w:tc>
          <w:tcPr>
            <w:tcW w:w="5919" w:type="dxa"/>
          </w:tcPr>
          <w:p w:rsidR="00A11D27" w:rsidRPr="00064ABC" w:rsidRDefault="001A2323" w:rsidP="006F0905">
            <w:pPr>
              <w:tabs>
                <w:tab w:val="left" w:pos="3544"/>
                <w:tab w:val="left" w:pos="4678"/>
              </w:tabs>
              <w:spacing w:line="36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Чиркова Татьяна Николаевна</w:t>
            </w:r>
            <w:r w:rsidR="00F3211E">
              <w:rPr>
                <w:rFonts w:ascii="Times New Roman" w:eastAsia="Times New Roman" w:hAnsi="Times New Roman"/>
                <w:sz w:val="28"/>
                <w:szCs w:val="28"/>
                <w:lang w:eastAsia="ru-RU"/>
              </w:rPr>
              <w:t>, ВКК</w:t>
            </w:r>
          </w:p>
        </w:tc>
      </w:tr>
    </w:tbl>
    <w:p w:rsidR="00A11D27" w:rsidRDefault="00A11D27" w:rsidP="006F0905">
      <w:pPr>
        <w:tabs>
          <w:tab w:val="left" w:pos="3544"/>
          <w:tab w:val="left" w:pos="4678"/>
        </w:tabs>
        <w:spacing w:after="0" w:line="360" w:lineRule="auto"/>
        <w:ind w:left="1077"/>
        <w:jc w:val="both"/>
        <w:rPr>
          <w:rFonts w:ascii="Times New Roman" w:eastAsia="Times New Roman" w:hAnsi="Times New Roman" w:cs="Times New Roman"/>
          <w:sz w:val="28"/>
          <w:szCs w:val="28"/>
          <w:highlight w:val="yellow"/>
          <w:lang w:eastAsia="ru-RU"/>
        </w:rPr>
      </w:pPr>
    </w:p>
    <w:p w:rsidR="00A11D27" w:rsidRPr="006A6CD9" w:rsidRDefault="00A11D27" w:rsidP="006F0905">
      <w:pPr>
        <w:tabs>
          <w:tab w:val="left" w:pos="3544"/>
          <w:tab w:val="left" w:pos="4678"/>
        </w:tabs>
        <w:spacing w:after="0" w:line="360" w:lineRule="auto"/>
        <w:ind w:left="1077"/>
        <w:jc w:val="both"/>
        <w:rPr>
          <w:rFonts w:ascii="Times New Roman" w:eastAsia="Times New Roman" w:hAnsi="Times New Roman" w:cs="Times New Roman"/>
          <w:sz w:val="28"/>
          <w:szCs w:val="28"/>
          <w:highlight w:val="yellow"/>
          <w:lang w:eastAsia="ru-RU"/>
        </w:rPr>
      </w:pPr>
    </w:p>
    <w:p w:rsidR="005E6B6B" w:rsidRPr="00F03BE0" w:rsidRDefault="005E6B6B" w:rsidP="006F0905">
      <w:pPr>
        <w:numPr>
          <w:ilvl w:val="0"/>
          <w:numId w:val="1"/>
        </w:numPr>
        <w:tabs>
          <w:tab w:val="left" w:pos="3544"/>
          <w:tab w:val="left" w:pos="4678"/>
        </w:tabs>
        <w:spacing w:after="0" w:line="360" w:lineRule="auto"/>
        <w:ind w:left="1077" w:hanging="357"/>
        <w:jc w:val="both"/>
        <w:rPr>
          <w:rFonts w:ascii="Times New Roman" w:eastAsia="Times New Roman" w:hAnsi="Times New Roman" w:cs="Times New Roman"/>
          <w:sz w:val="28"/>
          <w:szCs w:val="28"/>
          <w:lang w:eastAsia="ru-RU"/>
        </w:rPr>
      </w:pPr>
      <w:r w:rsidRPr="00F03BE0">
        <w:rPr>
          <w:rFonts w:ascii="Times New Roman" w:eastAsia="Times New Roman" w:hAnsi="Times New Roman" w:cs="Times New Roman"/>
          <w:sz w:val="28"/>
          <w:szCs w:val="28"/>
          <w:lang w:eastAsia="ru-RU"/>
        </w:rPr>
        <w:t>75 по немецкому языку – СОШ № 6;</w:t>
      </w:r>
    </w:p>
    <w:tbl>
      <w:tblPr>
        <w:tblStyle w:val="aff2"/>
        <w:tblW w:w="0" w:type="auto"/>
        <w:tblInd w:w="1077" w:type="dxa"/>
        <w:tblLook w:val="04A0" w:firstRow="1" w:lastRow="0" w:firstColumn="1" w:lastColumn="0" w:noHBand="0" w:noVBand="1"/>
      </w:tblPr>
      <w:tblGrid>
        <w:gridCol w:w="874"/>
        <w:gridCol w:w="1701"/>
        <w:gridCol w:w="5919"/>
      </w:tblGrid>
      <w:tr w:rsidR="00A11D27" w:rsidTr="001A2323">
        <w:tc>
          <w:tcPr>
            <w:tcW w:w="8494" w:type="dxa"/>
            <w:gridSpan w:val="3"/>
          </w:tcPr>
          <w:p w:rsidR="00A11D27" w:rsidRPr="00064ABC" w:rsidRDefault="00A11D27" w:rsidP="006F0905">
            <w:pPr>
              <w:tabs>
                <w:tab w:val="left" w:pos="3544"/>
                <w:tab w:val="left" w:pos="4678"/>
              </w:tabs>
              <w:spacing w:line="36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НЕМЕЦКИЙ</w:t>
            </w:r>
            <w:r w:rsidRPr="00064ABC">
              <w:rPr>
                <w:rFonts w:ascii="Times New Roman" w:eastAsia="Times New Roman" w:hAnsi="Times New Roman"/>
                <w:b/>
                <w:sz w:val="28"/>
                <w:szCs w:val="28"/>
                <w:lang w:eastAsia="ru-RU"/>
              </w:rPr>
              <w:t xml:space="preserve"> ЯЗЫК</w:t>
            </w:r>
          </w:p>
        </w:tc>
      </w:tr>
      <w:tr w:rsidR="00A11D27" w:rsidTr="005A31AC">
        <w:tc>
          <w:tcPr>
            <w:tcW w:w="874" w:type="dxa"/>
          </w:tcPr>
          <w:p w:rsidR="00A11D27" w:rsidRPr="00064ABC" w:rsidRDefault="00A11D27" w:rsidP="006F0905">
            <w:pPr>
              <w:tabs>
                <w:tab w:val="left" w:pos="3544"/>
                <w:tab w:val="left" w:pos="4678"/>
              </w:tabs>
              <w:spacing w:line="360" w:lineRule="auto"/>
              <w:jc w:val="center"/>
              <w:rPr>
                <w:rFonts w:ascii="Times New Roman" w:eastAsia="Times New Roman" w:hAnsi="Times New Roman"/>
                <w:i/>
                <w:sz w:val="24"/>
                <w:szCs w:val="24"/>
                <w:highlight w:val="yellow"/>
                <w:lang w:eastAsia="ru-RU"/>
              </w:rPr>
            </w:pPr>
            <w:r w:rsidRPr="00064ABC">
              <w:rPr>
                <w:rFonts w:ascii="Times New Roman" w:eastAsia="Times New Roman" w:hAnsi="Times New Roman"/>
                <w:i/>
                <w:sz w:val="24"/>
                <w:szCs w:val="24"/>
                <w:lang w:eastAsia="ru-RU"/>
              </w:rPr>
              <w:t>Баллы</w:t>
            </w:r>
          </w:p>
        </w:tc>
        <w:tc>
          <w:tcPr>
            <w:tcW w:w="1701" w:type="dxa"/>
          </w:tcPr>
          <w:p w:rsidR="00A11D27" w:rsidRPr="00064ABC" w:rsidRDefault="00A11D27" w:rsidP="006F0905">
            <w:pPr>
              <w:tabs>
                <w:tab w:val="left" w:pos="3544"/>
                <w:tab w:val="left" w:pos="4678"/>
              </w:tabs>
              <w:spacing w:line="360" w:lineRule="auto"/>
              <w:jc w:val="center"/>
              <w:rPr>
                <w:rFonts w:ascii="Times New Roman" w:eastAsia="Times New Roman" w:hAnsi="Times New Roman"/>
                <w:i/>
                <w:sz w:val="24"/>
                <w:szCs w:val="24"/>
                <w:lang w:eastAsia="ru-RU"/>
              </w:rPr>
            </w:pPr>
            <w:r w:rsidRPr="00064ABC">
              <w:rPr>
                <w:rFonts w:ascii="Times New Roman" w:eastAsia="Times New Roman" w:hAnsi="Times New Roman"/>
                <w:i/>
                <w:sz w:val="24"/>
                <w:szCs w:val="24"/>
                <w:lang w:eastAsia="ru-RU"/>
              </w:rPr>
              <w:t>ОУ</w:t>
            </w:r>
          </w:p>
        </w:tc>
        <w:tc>
          <w:tcPr>
            <w:tcW w:w="5919" w:type="dxa"/>
          </w:tcPr>
          <w:p w:rsidR="00A11D27" w:rsidRPr="00060C46" w:rsidRDefault="00A11D27" w:rsidP="006F0905">
            <w:pPr>
              <w:tabs>
                <w:tab w:val="left" w:pos="3544"/>
                <w:tab w:val="left" w:pos="4678"/>
              </w:tabs>
              <w:spacing w:line="360" w:lineRule="auto"/>
              <w:jc w:val="center"/>
              <w:rPr>
                <w:rFonts w:ascii="Times New Roman" w:eastAsia="Times New Roman" w:hAnsi="Times New Roman"/>
                <w:i/>
                <w:sz w:val="24"/>
                <w:szCs w:val="24"/>
                <w:lang w:eastAsia="ru-RU"/>
              </w:rPr>
            </w:pPr>
            <w:r w:rsidRPr="00060C46">
              <w:rPr>
                <w:rFonts w:ascii="Times New Roman" w:eastAsia="Times New Roman" w:hAnsi="Times New Roman"/>
                <w:i/>
                <w:sz w:val="24"/>
                <w:szCs w:val="24"/>
                <w:lang w:eastAsia="ru-RU"/>
              </w:rPr>
              <w:t>ФИО педагога</w:t>
            </w:r>
          </w:p>
        </w:tc>
      </w:tr>
      <w:tr w:rsidR="00A11D27" w:rsidRPr="00064ABC" w:rsidTr="005A31AC">
        <w:tc>
          <w:tcPr>
            <w:tcW w:w="874" w:type="dxa"/>
          </w:tcPr>
          <w:p w:rsidR="00A11D27" w:rsidRPr="00064ABC" w:rsidRDefault="00A11D27" w:rsidP="006F0905">
            <w:pPr>
              <w:tabs>
                <w:tab w:val="left" w:pos="3544"/>
                <w:tab w:val="left" w:pos="4678"/>
              </w:tabs>
              <w:spacing w:line="36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75</w:t>
            </w:r>
          </w:p>
        </w:tc>
        <w:tc>
          <w:tcPr>
            <w:tcW w:w="1701" w:type="dxa"/>
          </w:tcPr>
          <w:p w:rsidR="00A11D27" w:rsidRPr="00064ABC" w:rsidRDefault="00A11D27" w:rsidP="006F0905">
            <w:pPr>
              <w:tabs>
                <w:tab w:val="left" w:pos="3544"/>
                <w:tab w:val="left" w:pos="4678"/>
              </w:tabs>
              <w:spacing w:line="360" w:lineRule="auto"/>
              <w:jc w:val="center"/>
              <w:rPr>
                <w:rFonts w:ascii="Times New Roman" w:eastAsia="Times New Roman" w:hAnsi="Times New Roman"/>
                <w:sz w:val="28"/>
                <w:szCs w:val="28"/>
                <w:lang w:eastAsia="ru-RU"/>
              </w:rPr>
            </w:pPr>
            <w:r w:rsidRPr="00064ABC">
              <w:rPr>
                <w:rFonts w:ascii="Times New Roman" w:eastAsia="Times New Roman" w:hAnsi="Times New Roman"/>
                <w:sz w:val="28"/>
                <w:szCs w:val="28"/>
                <w:lang w:eastAsia="ru-RU"/>
              </w:rPr>
              <w:t>6</w:t>
            </w:r>
          </w:p>
        </w:tc>
        <w:tc>
          <w:tcPr>
            <w:tcW w:w="5919" w:type="dxa"/>
          </w:tcPr>
          <w:p w:rsidR="00A11D27" w:rsidRPr="00060C46" w:rsidRDefault="001A2323" w:rsidP="006F0905">
            <w:pPr>
              <w:tabs>
                <w:tab w:val="left" w:pos="3544"/>
                <w:tab w:val="left" w:pos="4678"/>
              </w:tabs>
              <w:spacing w:line="360" w:lineRule="auto"/>
              <w:jc w:val="center"/>
              <w:rPr>
                <w:rFonts w:ascii="Times New Roman" w:eastAsia="Times New Roman" w:hAnsi="Times New Roman"/>
                <w:sz w:val="28"/>
                <w:szCs w:val="28"/>
                <w:lang w:eastAsia="ru-RU"/>
              </w:rPr>
            </w:pPr>
            <w:r w:rsidRPr="00060C46">
              <w:rPr>
                <w:rFonts w:ascii="Times New Roman" w:eastAsia="Times New Roman" w:hAnsi="Times New Roman"/>
                <w:sz w:val="28"/>
                <w:szCs w:val="28"/>
                <w:lang w:eastAsia="ru-RU"/>
              </w:rPr>
              <w:t>Деменьшина Марина Николаевна</w:t>
            </w:r>
            <w:r w:rsidR="00060C46" w:rsidRPr="00060C46">
              <w:rPr>
                <w:rFonts w:ascii="Times New Roman" w:eastAsia="Times New Roman" w:hAnsi="Times New Roman"/>
                <w:sz w:val="28"/>
                <w:szCs w:val="28"/>
                <w:lang w:eastAsia="ru-RU"/>
              </w:rPr>
              <w:t>, ВКК</w:t>
            </w:r>
          </w:p>
        </w:tc>
      </w:tr>
    </w:tbl>
    <w:p w:rsidR="00A11D27" w:rsidRPr="006A6CD9" w:rsidRDefault="00A11D27" w:rsidP="006F0905">
      <w:pPr>
        <w:tabs>
          <w:tab w:val="left" w:pos="3544"/>
          <w:tab w:val="left" w:pos="4678"/>
        </w:tabs>
        <w:spacing w:after="0" w:line="360" w:lineRule="auto"/>
        <w:ind w:left="1077"/>
        <w:jc w:val="both"/>
        <w:rPr>
          <w:rFonts w:ascii="Times New Roman" w:eastAsia="Times New Roman" w:hAnsi="Times New Roman" w:cs="Times New Roman"/>
          <w:sz w:val="28"/>
          <w:szCs w:val="28"/>
          <w:highlight w:val="yellow"/>
          <w:lang w:eastAsia="ru-RU"/>
        </w:rPr>
      </w:pPr>
    </w:p>
    <w:p w:rsidR="005E6B6B" w:rsidRPr="00F03BE0" w:rsidRDefault="005E6B6B" w:rsidP="006F0905">
      <w:pPr>
        <w:numPr>
          <w:ilvl w:val="0"/>
          <w:numId w:val="1"/>
        </w:numPr>
        <w:tabs>
          <w:tab w:val="left" w:pos="3544"/>
          <w:tab w:val="left" w:pos="4678"/>
        </w:tabs>
        <w:spacing w:after="0" w:line="360" w:lineRule="auto"/>
        <w:ind w:left="1077" w:hanging="357"/>
        <w:jc w:val="both"/>
        <w:rPr>
          <w:rFonts w:ascii="Times New Roman" w:eastAsia="Times New Roman" w:hAnsi="Times New Roman" w:cs="Times New Roman"/>
          <w:sz w:val="28"/>
          <w:szCs w:val="28"/>
          <w:lang w:eastAsia="ru-RU"/>
        </w:rPr>
      </w:pPr>
      <w:r w:rsidRPr="00F03BE0">
        <w:rPr>
          <w:rFonts w:ascii="Times New Roman" w:eastAsia="Times New Roman" w:hAnsi="Times New Roman" w:cs="Times New Roman"/>
          <w:sz w:val="28"/>
          <w:szCs w:val="28"/>
          <w:lang w:eastAsia="ru-RU"/>
        </w:rPr>
        <w:t>65 по английскому языку – СОШ № 6, 23;</w:t>
      </w:r>
    </w:p>
    <w:tbl>
      <w:tblPr>
        <w:tblStyle w:val="aff2"/>
        <w:tblW w:w="0" w:type="auto"/>
        <w:tblInd w:w="1077" w:type="dxa"/>
        <w:tblLook w:val="04A0" w:firstRow="1" w:lastRow="0" w:firstColumn="1" w:lastColumn="0" w:noHBand="0" w:noVBand="1"/>
      </w:tblPr>
      <w:tblGrid>
        <w:gridCol w:w="874"/>
        <w:gridCol w:w="1701"/>
        <w:gridCol w:w="5919"/>
      </w:tblGrid>
      <w:tr w:rsidR="00A11D27" w:rsidTr="001A2323">
        <w:tc>
          <w:tcPr>
            <w:tcW w:w="8494" w:type="dxa"/>
            <w:gridSpan w:val="3"/>
          </w:tcPr>
          <w:p w:rsidR="00A11D27" w:rsidRPr="00064ABC" w:rsidRDefault="00A11D27" w:rsidP="006F0905">
            <w:pPr>
              <w:tabs>
                <w:tab w:val="left" w:pos="3544"/>
                <w:tab w:val="left" w:pos="4678"/>
              </w:tabs>
              <w:spacing w:line="36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АНГЛИЙСКИЙ</w:t>
            </w:r>
            <w:r w:rsidRPr="00064ABC">
              <w:rPr>
                <w:rFonts w:ascii="Times New Roman" w:eastAsia="Times New Roman" w:hAnsi="Times New Roman"/>
                <w:b/>
                <w:sz w:val="28"/>
                <w:szCs w:val="28"/>
                <w:lang w:eastAsia="ru-RU"/>
              </w:rPr>
              <w:t xml:space="preserve"> ЯЗЫК</w:t>
            </w:r>
          </w:p>
        </w:tc>
      </w:tr>
      <w:tr w:rsidR="00A11D27" w:rsidTr="005A31AC">
        <w:tc>
          <w:tcPr>
            <w:tcW w:w="874" w:type="dxa"/>
          </w:tcPr>
          <w:p w:rsidR="00A11D27" w:rsidRPr="00064ABC" w:rsidRDefault="00A11D27" w:rsidP="006F0905">
            <w:pPr>
              <w:tabs>
                <w:tab w:val="left" w:pos="3544"/>
                <w:tab w:val="left" w:pos="4678"/>
              </w:tabs>
              <w:spacing w:line="360" w:lineRule="auto"/>
              <w:jc w:val="center"/>
              <w:rPr>
                <w:rFonts w:ascii="Times New Roman" w:eastAsia="Times New Roman" w:hAnsi="Times New Roman"/>
                <w:i/>
                <w:sz w:val="24"/>
                <w:szCs w:val="24"/>
                <w:highlight w:val="yellow"/>
                <w:lang w:eastAsia="ru-RU"/>
              </w:rPr>
            </w:pPr>
            <w:r w:rsidRPr="00064ABC">
              <w:rPr>
                <w:rFonts w:ascii="Times New Roman" w:eastAsia="Times New Roman" w:hAnsi="Times New Roman"/>
                <w:i/>
                <w:sz w:val="24"/>
                <w:szCs w:val="24"/>
                <w:lang w:eastAsia="ru-RU"/>
              </w:rPr>
              <w:t>Баллы</w:t>
            </w:r>
          </w:p>
        </w:tc>
        <w:tc>
          <w:tcPr>
            <w:tcW w:w="1701" w:type="dxa"/>
          </w:tcPr>
          <w:p w:rsidR="00A11D27" w:rsidRPr="00064ABC" w:rsidRDefault="00A11D27" w:rsidP="006F0905">
            <w:pPr>
              <w:tabs>
                <w:tab w:val="left" w:pos="3544"/>
                <w:tab w:val="left" w:pos="4678"/>
              </w:tabs>
              <w:spacing w:line="360" w:lineRule="auto"/>
              <w:jc w:val="center"/>
              <w:rPr>
                <w:rFonts w:ascii="Times New Roman" w:eastAsia="Times New Roman" w:hAnsi="Times New Roman"/>
                <w:i/>
                <w:sz w:val="24"/>
                <w:szCs w:val="24"/>
                <w:lang w:eastAsia="ru-RU"/>
              </w:rPr>
            </w:pPr>
            <w:r w:rsidRPr="00064ABC">
              <w:rPr>
                <w:rFonts w:ascii="Times New Roman" w:eastAsia="Times New Roman" w:hAnsi="Times New Roman"/>
                <w:i/>
                <w:sz w:val="24"/>
                <w:szCs w:val="24"/>
                <w:lang w:eastAsia="ru-RU"/>
              </w:rPr>
              <w:t>ОУ</w:t>
            </w:r>
          </w:p>
        </w:tc>
        <w:tc>
          <w:tcPr>
            <w:tcW w:w="5919" w:type="dxa"/>
          </w:tcPr>
          <w:p w:rsidR="00A11D27" w:rsidRPr="00064ABC" w:rsidRDefault="00A11D27" w:rsidP="006F0905">
            <w:pPr>
              <w:tabs>
                <w:tab w:val="left" w:pos="3544"/>
                <w:tab w:val="left" w:pos="4678"/>
              </w:tabs>
              <w:spacing w:line="360" w:lineRule="auto"/>
              <w:jc w:val="center"/>
              <w:rPr>
                <w:rFonts w:ascii="Times New Roman" w:eastAsia="Times New Roman" w:hAnsi="Times New Roman"/>
                <w:i/>
                <w:sz w:val="24"/>
                <w:szCs w:val="24"/>
                <w:lang w:eastAsia="ru-RU"/>
              </w:rPr>
            </w:pPr>
            <w:r w:rsidRPr="00064ABC">
              <w:rPr>
                <w:rFonts w:ascii="Times New Roman" w:eastAsia="Times New Roman" w:hAnsi="Times New Roman"/>
                <w:i/>
                <w:sz w:val="24"/>
                <w:szCs w:val="24"/>
                <w:lang w:eastAsia="ru-RU"/>
              </w:rPr>
              <w:t>ФИО педагога</w:t>
            </w:r>
          </w:p>
        </w:tc>
      </w:tr>
      <w:tr w:rsidR="00A11D27" w:rsidRPr="00064ABC" w:rsidTr="005A31AC">
        <w:tc>
          <w:tcPr>
            <w:tcW w:w="874" w:type="dxa"/>
          </w:tcPr>
          <w:p w:rsidR="00A11D27" w:rsidRPr="00064ABC" w:rsidRDefault="00A11D27" w:rsidP="006F0905">
            <w:pPr>
              <w:tabs>
                <w:tab w:val="left" w:pos="3544"/>
                <w:tab w:val="left" w:pos="4678"/>
              </w:tabs>
              <w:spacing w:line="36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65</w:t>
            </w:r>
          </w:p>
        </w:tc>
        <w:tc>
          <w:tcPr>
            <w:tcW w:w="1701" w:type="dxa"/>
          </w:tcPr>
          <w:p w:rsidR="00A11D27" w:rsidRPr="00064ABC" w:rsidRDefault="00A11D27" w:rsidP="006F0905">
            <w:pPr>
              <w:tabs>
                <w:tab w:val="left" w:pos="3544"/>
                <w:tab w:val="left" w:pos="4678"/>
              </w:tabs>
              <w:spacing w:line="360" w:lineRule="auto"/>
              <w:jc w:val="center"/>
              <w:rPr>
                <w:rFonts w:ascii="Times New Roman" w:eastAsia="Times New Roman" w:hAnsi="Times New Roman"/>
                <w:sz w:val="28"/>
                <w:szCs w:val="28"/>
                <w:lang w:eastAsia="ru-RU"/>
              </w:rPr>
            </w:pPr>
            <w:r w:rsidRPr="00064ABC">
              <w:rPr>
                <w:rFonts w:ascii="Times New Roman" w:eastAsia="Times New Roman" w:hAnsi="Times New Roman"/>
                <w:sz w:val="28"/>
                <w:szCs w:val="28"/>
                <w:lang w:eastAsia="ru-RU"/>
              </w:rPr>
              <w:t>6</w:t>
            </w:r>
          </w:p>
        </w:tc>
        <w:tc>
          <w:tcPr>
            <w:tcW w:w="5919" w:type="dxa"/>
          </w:tcPr>
          <w:p w:rsidR="00A11D27" w:rsidRPr="00064ABC" w:rsidRDefault="001A2323" w:rsidP="006F0905">
            <w:pPr>
              <w:tabs>
                <w:tab w:val="left" w:pos="3544"/>
                <w:tab w:val="left" w:pos="4678"/>
              </w:tabs>
              <w:spacing w:line="36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Коршунова Ольга Алексеевна</w:t>
            </w:r>
            <w:r w:rsidR="006F0905">
              <w:rPr>
                <w:rFonts w:ascii="Times New Roman" w:eastAsia="Times New Roman" w:hAnsi="Times New Roman"/>
                <w:sz w:val="28"/>
                <w:szCs w:val="28"/>
                <w:lang w:eastAsia="ru-RU"/>
              </w:rPr>
              <w:t>, 1КК</w:t>
            </w:r>
          </w:p>
        </w:tc>
      </w:tr>
      <w:tr w:rsidR="00A11D27" w:rsidRPr="00064ABC" w:rsidTr="005A31AC">
        <w:tc>
          <w:tcPr>
            <w:tcW w:w="874" w:type="dxa"/>
          </w:tcPr>
          <w:p w:rsidR="00A11D27" w:rsidRPr="00064ABC" w:rsidRDefault="00A11D27" w:rsidP="006F0905">
            <w:pPr>
              <w:tabs>
                <w:tab w:val="left" w:pos="3544"/>
                <w:tab w:val="left" w:pos="4678"/>
              </w:tabs>
              <w:spacing w:line="360" w:lineRule="auto"/>
              <w:jc w:val="center"/>
              <w:rPr>
                <w:rFonts w:ascii="Times New Roman" w:eastAsia="Times New Roman" w:hAnsi="Times New Roman"/>
                <w:sz w:val="28"/>
                <w:szCs w:val="28"/>
                <w:lang w:eastAsia="ru-RU"/>
              </w:rPr>
            </w:pPr>
          </w:p>
        </w:tc>
        <w:tc>
          <w:tcPr>
            <w:tcW w:w="1701" w:type="dxa"/>
          </w:tcPr>
          <w:p w:rsidR="00A11D27" w:rsidRPr="007E6FCD" w:rsidRDefault="00A11D27" w:rsidP="006F0905">
            <w:pPr>
              <w:tabs>
                <w:tab w:val="left" w:pos="3544"/>
                <w:tab w:val="left" w:pos="4678"/>
              </w:tabs>
              <w:spacing w:line="360" w:lineRule="auto"/>
              <w:jc w:val="center"/>
              <w:rPr>
                <w:rFonts w:ascii="Times New Roman" w:eastAsia="Times New Roman" w:hAnsi="Times New Roman"/>
                <w:sz w:val="28"/>
                <w:szCs w:val="28"/>
                <w:lang w:eastAsia="ru-RU"/>
              </w:rPr>
            </w:pPr>
            <w:r w:rsidRPr="007E6FCD">
              <w:rPr>
                <w:rFonts w:ascii="Times New Roman" w:eastAsia="Times New Roman" w:hAnsi="Times New Roman"/>
                <w:sz w:val="28"/>
                <w:szCs w:val="28"/>
                <w:lang w:eastAsia="ru-RU"/>
              </w:rPr>
              <w:t>23</w:t>
            </w:r>
          </w:p>
        </w:tc>
        <w:tc>
          <w:tcPr>
            <w:tcW w:w="5919" w:type="dxa"/>
          </w:tcPr>
          <w:p w:rsidR="00A11D27" w:rsidRPr="007E6FCD" w:rsidRDefault="006F0905" w:rsidP="006F0905">
            <w:pPr>
              <w:tabs>
                <w:tab w:val="left" w:pos="3544"/>
                <w:tab w:val="left" w:pos="4678"/>
              </w:tabs>
              <w:spacing w:line="360" w:lineRule="auto"/>
              <w:jc w:val="center"/>
              <w:rPr>
                <w:rFonts w:ascii="Times New Roman" w:eastAsia="Times New Roman" w:hAnsi="Times New Roman"/>
                <w:sz w:val="28"/>
                <w:szCs w:val="28"/>
                <w:lang w:eastAsia="ru-RU"/>
              </w:rPr>
            </w:pPr>
            <w:r w:rsidRPr="007E6FCD">
              <w:rPr>
                <w:rFonts w:ascii="Times New Roman" w:eastAsia="Times New Roman" w:hAnsi="Times New Roman"/>
                <w:sz w:val="28"/>
                <w:szCs w:val="28"/>
                <w:lang w:eastAsia="ru-RU"/>
              </w:rPr>
              <w:t>Дроздова Надежда Степановна</w:t>
            </w:r>
            <w:r w:rsidR="007E6FCD" w:rsidRPr="007E6FCD">
              <w:rPr>
                <w:rFonts w:ascii="Times New Roman" w:eastAsia="Times New Roman" w:hAnsi="Times New Roman"/>
                <w:sz w:val="28"/>
                <w:szCs w:val="28"/>
                <w:lang w:eastAsia="ru-RU"/>
              </w:rPr>
              <w:t>, ВКК</w:t>
            </w:r>
          </w:p>
        </w:tc>
      </w:tr>
    </w:tbl>
    <w:p w:rsidR="00A11D27" w:rsidRDefault="00A11D27" w:rsidP="006F0905">
      <w:pPr>
        <w:tabs>
          <w:tab w:val="left" w:pos="3544"/>
          <w:tab w:val="left" w:pos="4678"/>
        </w:tabs>
        <w:spacing w:after="0" w:line="360" w:lineRule="auto"/>
        <w:ind w:left="1077"/>
        <w:jc w:val="both"/>
        <w:rPr>
          <w:rFonts w:ascii="Times New Roman" w:eastAsia="Times New Roman" w:hAnsi="Times New Roman" w:cs="Times New Roman"/>
          <w:sz w:val="28"/>
          <w:szCs w:val="28"/>
          <w:highlight w:val="yellow"/>
          <w:lang w:eastAsia="ru-RU"/>
        </w:rPr>
      </w:pPr>
    </w:p>
    <w:p w:rsidR="00A11D27" w:rsidRPr="006A6CD9" w:rsidRDefault="00A11D27" w:rsidP="006F0905">
      <w:pPr>
        <w:tabs>
          <w:tab w:val="left" w:pos="3544"/>
          <w:tab w:val="left" w:pos="4678"/>
        </w:tabs>
        <w:spacing w:after="0" w:line="360" w:lineRule="auto"/>
        <w:ind w:left="1077"/>
        <w:jc w:val="both"/>
        <w:rPr>
          <w:rFonts w:ascii="Times New Roman" w:eastAsia="Times New Roman" w:hAnsi="Times New Roman" w:cs="Times New Roman"/>
          <w:sz w:val="28"/>
          <w:szCs w:val="28"/>
          <w:highlight w:val="yellow"/>
          <w:lang w:eastAsia="ru-RU"/>
        </w:rPr>
      </w:pPr>
    </w:p>
    <w:p w:rsidR="005E6B6B" w:rsidRPr="00A11D27" w:rsidRDefault="005E6B6B" w:rsidP="006F0905">
      <w:pPr>
        <w:numPr>
          <w:ilvl w:val="0"/>
          <w:numId w:val="1"/>
        </w:numPr>
        <w:tabs>
          <w:tab w:val="left" w:pos="3544"/>
          <w:tab w:val="left" w:pos="4678"/>
        </w:tabs>
        <w:spacing w:after="0" w:line="360" w:lineRule="auto"/>
        <w:ind w:left="1077" w:hanging="357"/>
        <w:jc w:val="both"/>
        <w:rPr>
          <w:rFonts w:ascii="Times New Roman" w:eastAsia="Times New Roman" w:hAnsi="Times New Roman" w:cs="Times New Roman"/>
          <w:sz w:val="28"/>
          <w:szCs w:val="28"/>
          <w:lang w:eastAsia="ru-RU"/>
        </w:rPr>
      </w:pPr>
      <w:r w:rsidRPr="00A11D27">
        <w:rPr>
          <w:rFonts w:ascii="Times New Roman" w:eastAsia="Times New Roman" w:hAnsi="Times New Roman" w:cs="Times New Roman"/>
          <w:sz w:val="28"/>
          <w:szCs w:val="28"/>
          <w:lang w:eastAsia="ru-RU"/>
        </w:rPr>
        <w:t>70 по инфор</w:t>
      </w:r>
      <w:r w:rsidR="00A11D27" w:rsidRPr="00A11D27">
        <w:rPr>
          <w:rFonts w:ascii="Times New Roman" w:eastAsia="Times New Roman" w:hAnsi="Times New Roman" w:cs="Times New Roman"/>
          <w:sz w:val="28"/>
          <w:szCs w:val="28"/>
          <w:lang w:eastAsia="ru-RU"/>
        </w:rPr>
        <w:t>матике – СОШ № 6; 68 – СОШ № 23</w:t>
      </w:r>
    </w:p>
    <w:tbl>
      <w:tblPr>
        <w:tblStyle w:val="aff2"/>
        <w:tblW w:w="0" w:type="auto"/>
        <w:tblInd w:w="1077" w:type="dxa"/>
        <w:tblLook w:val="04A0" w:firstRow="1" w:lastRow="0" w:firstColumn="1" w:lastColumn="0" w:noHBand="0" w:noVBand="1"/>
      </w:tblPr>
      <w:tblGrid>
        <w:gridCol w:w="874"/>
        <w:gridCol w:w="1701"/>
        <w:gridCol w:w="5919"/>
      </w:tblGrid>
      <w:tr w:rsidR="00A11D27" w:rsidTr="001A2323">
        <w:tc>
          <w:tcPr>
            <w:tcW w:w="8494" w:type="dxa"/>
            <w:gridSpan w:val="3"/>
          </w:tcPr>
          <w:p w:rsidR="00A11D27" w:rsidRPr="00064ABC" w:rsidRDefault="00A11D27" w:rsidP="006F0905">
            <w:pPr>
              <w:tabs>
                <w:tab w:val="left" w:pos="3544"/>
                <w:tab w:val="left" w:pos="4678"/>
              </w:tabs>
              <w:spacing w:line="36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lastRenderedPageBreak/>
              <w:t>ИНФОРМАТИКА</w:t>
            </w:r>
          </w:p>
        </w:tc>
      </w:tr>
      <w:tr w:rsidR="00A11D27" w:rsidTr="005A31AC">
        <w:tc>
          <w:tcPr>
            <w:tcW w:w="874" w:type="dxa"/>
          </w:tcPr>
          <w:p w:rsidR="00A11D27" w:rsidRPr="00064ABC" w:rsidRDefault="00A11D27" w:rsidP="006F0905">
            <w:pPr>
              <w:tabs>
                <w:tab w:val="left" w:pos="3544"/>
                <w:tab w:val="left" w:pos="4678"/>
              </w:tabs>
              <w:spacing w:line="360" w:lineRule="auto"/>
              <w:jc w:val="center"/>
              <w:rPr>
                <w:rFonts w:ascii="Times New Roman" w:eastAsia="Times New Roman" w:hAnsi="Times New Roman"/>
                <w:i/>
                <w:sz w:val="24"/>
                <w:szCs w:val="24"/>
                <w:highlight w:val="yellow"/>
                <w:lang w:eastAsia="ru-RU"/>
              </w:rPr>
            </w:pPr>
            <w:r w:rsidRPr="00064ABC">
              <w:rPr>
                <w:rFonts w:ascii="Times New Roman" w:eastAsia="Times New Roman" w:hAnsi="Times New Roman"/>
                <w:i/>
                <w:sz w:val="24"/>
                <w:szCs w:val="24"/>
                <w:lang w:eastAsia="ru-RU"/>
              </w:rPr>
              <w:t>Баллы</w:t>
            </w:r>
          </w:p>
        </w:tc>
        <w:tc>
          <w:tcPr>
            <w:tcW w:w="1701" w:type="dxa"/>
          </w:tcPr>
          <w:p w:rsidR="00A11D27" w:rsidRPr="00064ABC" w:rsidRDefault="00A11D27" w:rsidP="006F0905">
            <w:pPr>
              <w:tabs>
                <w:tab w:val="left" w:pos="3544"/>
                <w:tab w:val="left" w:pos="4678"/>
              </w:tabs>
              <w:spacing w:line="360" w:lineRule="auto"/>
              <w:jc w:val="center"/>
              <w:rPr>
                <w:rFonts w:ascii="Times New Roman" w:eastAsia="Times New Roman" w:hAnsi="Times New Roman"/>
                <w:i/>
                <w:sz w:val="24"/>
                <w:szCs w:val="24"/>
                <w:lang w:eastAsia="ru-RU"/>
              </w:rPr>
            </w:pPr>
            <w:r w:rsidRPr="00064ABC">
              <w:rPr>
                <w:rFonts w:ascii="Times New Roman" w:eastAsia="Times New Roman" w:hAnsi="Times New Roman"/>
                <w:i/>
                <w:sz w:val="24"/>
                <w:szCs w:val="24"/>
                <w:lang w:eastAsia="ru-RU"/>
              </w:rPr>
              <w:t>ОУ</w:t>
            </w:r>
          </w:p>
        </w:tc>
        <w:tc>
          <w:tcPr>
            <w:tcW w:w="5919" w:type="dxa"/>
          </w:tcPr>
          <w:p w:rsidR="00A11D27" w:rsidRPr="00064ABC" w:rsidRDefault="00A11D27" w:rsidP="006F0905">
            <w:pPr>
              <w:tabs>
                <w:tab w:val="left" w:pos="3544"/>
                <w:tab w:val="left" w:pos="4678"/>
              </w:tabs>
              <w:spacing w:line="360" w:lineRule="auto"/>
              <w:jc w:val="center"/>
              <w:rPr>
                <w:rFonts w:ascii="Times New Roman" w:eastAsia="Times New Roman" w:hAnsi="Times New Roman"/>
                <w:i/>
                <w:sz w:val="24"/>
                <w:szCs w:val="24"/>
                <w:lang w:eastAsia="ru-RU"/>
              </w:rPr>
            </w:pPr>
            <w:r w:rsidRPr="00064ABC">
              <w:rPr>
                <w:rFonts w:ascii="Times New Roman" w:eastAsia="Times New Roman" w:hAnsi="Times New Roman"/>
                <w:i/>
                <w:sz w:val="24"/>
                <w:szCs w:val="24"/>
                <w:lang w:eastAsia="ru-RU"/>
              </w:rPr>
              <w:t>ФИО педагога</w:t>
            </w:r>
          </w:p>
        </w:tc>
      </w:tr>
      <w:tr w:rsidR="00A11D27" w:rsidRPr="00064ABC" w:rsidTr="005A31AC">
        <w:tc>
          <w:tcPr>
            <w:tcW w:w="874" w:type="dxa"/>
          </w:tcPr>
          <w:p w:rsidR="00A11D27" w:rsidRPr="00064ABC" w:rsidRDefault="00A11D27" w:rsidP="006F0905">
            <w:pPr>
              <w:tabs>
                <w:tab w:val="left" w:pos="3544"/>
                <w:tab w:val="left" w:pos="4678"/>
              </w:tabs>
              <w:spacing w:line="36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70</w:t>
            </w:r>
          </w:p>
        </w:tc>
        <w:tc>
          <w:tcPr>
            <w:tcW w:w="1701" w:type="dxa"/>
          </w:tcPr>
          <w:p w:rsidR="00A11D27" w:rsidRPr="00064ABC" w:rsidRDefault="00A11D27" w:rsidP="006F0905">
            <w:pPr>
              <w:tabs>
                <w:tab w:val="left" w:pos="3544"/>
                <w:tab w:val="left" w:pos="4678"/>
              </w:tabs>
              <w:spacing w:line="360" w:lineRule="auto"/>
              <w:jc w:val="center"/>
              <w:rPr>
                <w:rFonts w:ascii="Times New Roman" w:eastAsia="Times New Roman" w:hAnsi="Times New Roman"/>
                <w:sz w:val="28"/>
                <w:szCs w:val="28"/>
                <w:lang w:eastAsia="ru-RU"/>
              </w:rPr>
            </w:pPr>
            <w:r w:rsidRPr="00064ABC">
              <w:rPr>
                <w:rFonts w:ascii="Times New Roman" w:eastAsia="Times New Roman" w:hAnsi="Times New Roman"/>
                <w:sz w:val="28"/>
                <w:szCs w:val="28"/>
                <w:lang w:eastAsia="ru-RU"/>
              </w:rPr>
              <w:t>6</w:t>
            </w:r>
          </w:p>
        </w:tc>
        <w:tc>
          <w:tcPr>
            <w:tcW w:w="5919" w:type="dxa"/>
          </w:tcPr>
          <w:p w:rsidR="00A11D27" w:rsidRPr="00064ABC" w:rsidRDefault="006F0905" w:rsidP="006F0905">
            <w:pPr>
              <w:tabs>
                <w:tab w:val="left" w:pos="3544"/>
                <w:tab w:val="left" w:pos="4678"/>
              </w:tabs>
              <w:spacing w:line="36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Низамутдинова Разина Миргазимовна, 1КК</w:t>
            </w:r>
          </w:p>
        </w:tc>
      </w:tr>
      <w:tr w:rsidR="00A11D27" w:rsidRPr="00064ABC" w:rsidTr="005A31AC">
        <w:tc>
          <w:tcPr>
            <w:tcW w:w="874" w:type="dxa"/>
          </w:tcPr>
          <w:p w:rsidR="00A11D27" w:rsidRPr="00064ABC" w:rsidRDefault="00A11D27" w:rsidP="006F0905">
            <w:pPr>
              <w:tabs>
                <w:tab w:val="left" w:pos="3544"/>
                <w:tab w:val="left" w:pos="4678"/>
              </w:tabs>
              <w:spacing w:line="36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68</w:t>
            </w:r>
          </w:p>
        </w:tc>
        <w:tc>
          <w:tcPr>
            <w:tcW w:w="1701" w:type="dxa"/>
          </w:tcPr>
          <w:p w:rsidR="00A11D27" w:rsidRPr="00064ABC" w:rsidRDefault="00A11D27" w:rsidP="006F0905">
            <w:pPr>
              <w:tabs>
                <w:tab w:val="left" w:pos="3544"/>
                <w:tab w:val="left" w:pos="4678"/>
              </w:tabs>
              <w:spacing w:line="360" w:lineRule="auto"/>
              <w:jc w:val="center"/>
              <w:rPr>
                <w:rFonts w:ascii="Times New Roman" w:eastAsia="Times New Roman" w:hAnsi="Times New Roman"/>
                <w:sz w:val="28"/>
                <w:szCs w:val="28"/>
                <w:lang w:eastAsia="ru-RU"/>
              </w:rPr>
            </w:pPr>
            <w:r w:rsidRPr="00064ABC">
              <w:rPr>
                <w:rFonts w:ascii="Times New Roman" w:eastAsia="Times New Roman" w:hAnsi="Times New Roman"/>
                <w:sz w:val="28"/>
                <w:szCs w:val="28"/>
                <w:lang w:eastAsia="ru-RU"/>
              </w:rPr>
              <w:t>2</w:t>
            </w:r>
            <w:r>
              <w:rPr>
                <w:rFonts w:ascii="Times New Roman" w:eastAsia="Times New Roman" w:hAnsi="Times New Roman"/>
                <w:sz w:val="28"/>
                <w:szCs w:val="28"/>
                <w:lang w:eastAsia="ru-RU"/>
              </w:rPr>
              <w:t>3</w:t>
            </w:r>
          </w:p>
        </w:tc>
        <w:tc>
          <w:tcPr>
            <w:tcW w:w="5919" w:type="dxa"/>
          </w:tcPr>
          <w:p w:rsidR="00A11D27" w:rsidRPr="00064ABC" w:rsidRDefault="006F0905" w:rsidP="006F0905">
            <w:pPr>
              <w:tabs>
                <w:tab w:val="left" w:pos="3544"/>
                <w:tab w:val="left" w:pos="4678"/>
              </w:tabs>
              <w:spacing w:line="36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Лежнина Татьяна Александровна</w:t>
            </w:r>
            <w:r w:rsidR="00F3211E">
              <w:rPr>
                <w:rFonts w:ascii="Times New Roman" w:eastAsia="Times New Roman" w:hAnsi="Times New Roman"/>
                <w:sz w:val="28"/>
                <w:szCs w:val="28"/>
                <w:lang w:eastAsia="ru-RU"/>
              </w:rPr>
              <w:t>, ВКК</w:t>
            </w:r>
          </w:p>
        </w:tc>
      </w:tr>
    </w:tbl>
    <w:p w:rsidR="00A11D27" w:rsidRPr="006A6CD9" w:rsidRDefault="00A11D27" w:rsidP="00A11D27">
      <w:pPr>
        <w:tabs>
          <w:tab w:val="left" w:pos="3544"/>
          <w:tab w:val="left" w:pos="4678"/>
        </w:tabs>
        <w:spacing w:after="0"/>
        <w:ind w:left="1077"/>
        <w:jc w:val="both"/>
        <w:rPr>
          <w:rFonts w:ascii="Times New Roman" w:eastAsia="Times New Roman" w:hAnsi="Times New Roman" w:cs="Times New Roman"/>
          <w:sz w:val="28"/>
          <w:szCs w:val="28"/>
          <w:highlight w:val="yellow"/>
          <w:lang w:eastAsia="ru-RU"/>
        </w:rPr>
      </w:pPr>
    </w:p>
    <w:p w:rsidR="005E6B6B" w:rsidRPr="001A3E1A" w:rsidRDefault="005E6B6B" w:rsidP="001A3E1A">
      <w:pPr>
        <w:tabs>
          <w:tab w:val="left" w:pos="3544"/>
          <w:tab w:val="left" w:pos="4678"/>
        </w:tabs>
        <w:spacing w:after="0"/>
        <w:ind w:firstLine="709"/>
        <w:jc w:val="both"/>
        <w:rPr>
          <w:rFonts w:ascii="Times New Roman" w:eastAsia="Times New Roman" w:hAnsi="Times New Roman" w:cs="Times New Roman"/>
          <w:sz w:val="28"/>
          <w:szCs w:val="28"/>
          <w:lang w:eastAsia="ru-RU"/>
        </w:rPr>
      </w:pPr>
      <w:r w:rsidRPr="001A3E1A">
        <w:rPr>
          <w:rFonts w:ascii="Times New Roman" w:eastAsia="Times New Roman" w:hAnsi="Times New Roman" w:cs="Times New Roman"/>
          <w:sz w:val="28"/>
          <w:szCs w:val="28"/>
          <w:lang w:eastAsia="ru-RU"/>
        </w:rPr>
        <w:t>80 и больше баллов по результатам ЕГЭ набрали 44 выпускника из 157 обучающихся дневных школ.</w:t>
      </w:r>
    </w:p>
    <w:p w:rsidR="005E6B6B" w:rsidRPr="001A3E1A" w:rsidRDefault="005E6B6B" w:rsidP="001A3E1A">
      <w:pPr>
        <w:spacing w:after="120"/>
        <w:ind w:left="720"/>
        <w:contextualSpacing/>
        <w:jc w:val="both"/>
        <w:rPr>
          <w:rFonts w:ascii="Times New Roman" w:eastAsia="Times New Roman" w:hAnsi="Times New Roman" w:cs="Times New Roman"/>
          <w:sz w:val="28"/>
          <w:szCs w:val="28"/>
          <w:lang w:eastAsia="ru-RU"/>
        </w:rPr>
      </w:pPr>
      <w:r w:rsidRPr="001A3E1A">
        <w:rPr>
          <w:rFonts w:ascii="Times New Roman" w:eastAsia="Times New Roman" w:hAnsi="Times New Roman" w:cs="Times New Roman"/>
          <w:bCs/>
          <w:sz w:val="28"/>
          <w:szCs w:val="28"/>
          <w:lang w:eastAsia="ru-RU"/>
        </w:rPr>
        <w:t>Результаты экзаменов в форме ЕГЭ в дневных школах</w:t>
      </w:r>
      <w:r w:rsidRPr="001A3E1A">
        <w:rPr>
          <w:rFonts w:ascii="Times New Roman" w:eastAsia="Times New Roman" w:hAnsi="Times New Roman" w:cs="Times New Roman"/>
          <w:sz w:val="28"/>
          <w:szCs w:val="28"/>
          <w:lang w:eastAsia="ru-RU"/>
        </w:rPr>
        <w:t>:</w:t>
      </w:r>
    </w:p>
    <w:p w:rsidR="00462741" w:rsidRPr="001A3E1A" w:rsidRDefault="000F303C" w:rsidP="001A3E1A">
      <w:pPr>
        <w:spacing w:after="120"/>
        <w:ind w:firstLine="709"/>
        <w:contextualSpacing/>
        <w:jc w:val="both"/>
        <w:rPr>
          <w:rFonts w:ascii="Times New Roman" w:eastAsia="Times New Roman" w:hAnsi="Times New Roman" w:cs="Times New Roman"/>
          <w:sz w:val="28"/>
          <w:szCs w:val="28"/>
          <w:lang w:eastAsia="ru-RU"/>
        </w:rPr>
      </w:pPr>
      <w:r w:rsidRPr="001A3E1A">
        <w:rPr>
          <w:rFonts w:ascii="Times New Roman" w:eastAsia="Times New Roman" w:hAnsi="Times New Roman" w:cs="Times New Roman"/>
          <w:sz w:val="28"/>
          <w:szCs w:val="28"/>
          <w:lang w:eastAsia="ru-RU"/>
        </w:rPr>
        <w:t xml:space="preserve">По большинству предметов средний балл вырос по сравнению с прошлогодним. На 5% улучшились результаты по русскому языку, на 6% – по литературе, на 11% – по базовой математике, на 27% – по английскому языку, на 4,5% – по физике, на 10% – по истории. Остальные предметы сдают примерно на том же уровне. Снижение отмечается в баллах в профильной математике – на 10%. </w:t>
      </w:r>
      <w:r w:rsidR="006A6CD9" w:rsidRPr="006A6CD9">
        <w:rPr>
          <w:rFonts w:ascii="Times New Roman" w:eastAsia="Times New Roman" w:hAnsi="Times New Roman" w:cs="Times New Roman"/>
          <w:sz w:val="28"/>
          <w:szCs w:val="28"/>
          <w:lang w:eastAsia="ru-RU"/>
        </w:rPr>
        <w:t xml:space="preserve">Задачи с кратким ответом по геометрии активно решались всеми участниками ЕГЭ. </w:t>
      </w:r>
      <w:r w:rsidR="006A6CD9">
        <w:rPr>
          <w:rFonts w:ascii="Times New Roman" w:eastAsia="Times New Roman" w:hAnsi="Times New Roman" w:cs="Times New Roman"/>
          <w:sz w:val="28"/>
          <w:szCs w:val="28"/>
          <w:lang w:eastAsia="ru-RU"/>
        </w:rPr>
        <w:t xml:space="preserve">В этом году низким оказался </w:t>
      </w:r>
      <w:r w:rsidR="005D79C5">
        <w:rPr>
          <w:rFonts w:ascii="Times New Roman" w:eastAsia="Times New Roman" w:hAnsi="Times New Roman" w:cs="Times New Roman"/>
          <w:sz w:val="28"/>
          <w:szCs w:val="28"/>
          <w:lang w:eastAsia="ru-RU"/>
        </w:rPr>
        <w:t xml:space="preserve">  геометрической уровень подготовки. В</w:t>
      </w:r>
      <w:r w:rsidR="006A6CD9" w:rsidRPr="006A6CD9">
        <w:rPr>
          <w:rFonts w:ascii="Times New Roman" w:eastAsia="Times New Roman" w:hAnsi="Times New Roman" w:cs="Times New Roman"/>
          <w:sz w:val="28"/>
          <w:szCs w:val="28"/>
          <w:lang w:eastAsia="ru-RU"/>
        </w:rPr>
        <w:t xml:space="preserve"> частности, имеются проблемы не только вычислительного характера, но и связанные с недостатками в развитии пространственных представлений выпускников, а также с недостаточно сформированными умениями правильно изображать геометрические фигуры, проводить дополнительные построения, применять полученные знания для решения практических задач.</w:t>
      </w:r>
      <w:r w:rsidR="005D79C5" w:rsidRPr="005D79C5">
        <w:t xml:space="preserve"> </w:t>
      </w:r>
      <w:r w:rsidR="005D79C5" w:rsidRPr="005D79C5">
        <w:rPr>
          <w:rFonts w:ascii="Times New Roman" w:hAnsi="Times New Roman" w:cs="Times New Roman"/>
          <w:sz w:val="28"/>
          <w:szCs w:val="28"/>
        </w:rPr>
        <w:t xml:space="preserve">Необходимо </w:t>
      </w:r>
      <w:r w:rsidR="005D79C5" w:rsidRPr="005D79C5">
        <w:rPr>
          <w:rFonts w:ascii="Times New Roman" w:eastAsia="Times New Roman" w:hAnsi="Times New Roman" w:cs="Times New Roman"/>
          <w:sz w:val="28"/>
          <w:szCs w:val="28"/>
          <w:lang w:eastAsia="ru-RU"/>
        </w:rPr>
        <w:t xml:space="preserve">в преподавании математики </w:t>
      </w:r>
      <w:r w:rsidR="005D79C5">
        <w:rPr>
          <w:rFonts w:ascii="Times New Roman" w:eastAsia="Times New Roman" w:hAnsi="Times New Roman" w:cs="Times New Roman"/>
          <w:sz w:val="28"/>
          <w:szCs w:val="28"/>
          <w:lang w:eastAsia="ru-RU"/>
        </w:rPr>
        <w:t xml:space="preserve">особое внимание </w:t>
      </w:r>
      <w:r w:rsidR="005D79C5" w:rsidRPr="005D79C5">
        <w:rPr>
          <w:rFonts w:ascii="Times New Roman" w:eastAsia="Times New Roman" w:hAnsi="Times New Roman" w:cs="Times New Roman"/>
          <w:sz w:val="28"/>
          <w:szCs w:val="28"/>
          <w:lang w:eastAsia="ru-RU"/>
        </w:rPr>
        <w:t>уделить регулярному выполнению упражнений, развивающих базовые математические компетенции школьников (умение читать и верно понимать условие задачи, решать практические задачи, выполнять арифметические действия, простейшие алгебраические преобразования, действия с основными функциями и т.д.).</w:t>
      </w:r>
      <w:r w:rsidR="005D79C5">
        <w:rPr>
          <w:rFonts w:ascii="Times New Roman" w:eastAsia="Times New Roman" w:hAnsi="Times New Roman" w:cs="Times New Roman"/>
          <w:sz w:val="28"/>
          <w:szCs w:val="28"/>
          <w:lang w:eastAsia="ru-RU"/>
        </w:rPr>
        <w:t xml:space="preserve"> </w:t>
      </w:r>
      <w:r w:rsidR="005D79C5" w:rsidRPr="005D79C5">
        <w:rPr>
          <w:rFonts w:ascii="Times New Roman" w:eastAsia="Times New Roman" w:hAnsi="Times New Roman" w:cs="Times New Roman"/>
          <w:sz w:val="28"/>
          <w:szCs w:val="28"/>
          <w:lang w:eastAsia="ru-RU"/>
        </w:rPr>
        <w:t>В процессе обучения вырабатывать у учащихся привычки самоконтроля и самопроверки</w:t>
      </w:r>
      <w:r w:rsidR="005D79C5">
        <w:rPr>
          <w:rFonts w:ascii="Times New Roman" w:eastAsia="Times New Roman" w:hAnsi="Times New Roman" w:cs="Times New Roman"/>
          <w:sz w:val="28"/>
          <w:szCs w:val="28"/>
          <w:lang w:eastAsia="ru-RU"/>
        </w:rPr>
        <w:t>.</w:t>
      </w:r>
      <w:r w:rsidR="005D79C5" w:rsidRPr="005D79C5">
        <w:t xml:space="preserve"> </w:t>
      </w:r>
      <w:r w:rsidR="005D79C5">
        <w:rPr>
          <w:rFonts w:ascii="Times New Roman" w:eastAsia="Times New Roman" w:hAnsi="Times New Roman" w:cs="Times New Roman"/>
          <w:sz w:val="28"/>
          <w:szCs w:val="28"/>
          <w:lang w:eastAsia="ru-RU"/>
        </w:rPr>
        <w:t xml:space="preserve">С сильными учащимися </w:t>
      </w:r>
      <w:r w:rsidR="005D79C5" w:rsidRPr="005D79C5">
        <w:rPr>
          <w:rFonts w:ascii="Times New Roman" w:eastAsia="Times New Roman" w:hAnsi="Times New Roman" w:cs="Times New Roman"/>
          <w:sz w:val="28"/>
          <w:szCs w:val="28"/>
          <w:lang w:eastAsia="ru-RU"/>
        </w:rPr>
        <w:t>проводить разбор методов решения задач повышенного уровня сложности, проверяя усвоение этих методов на самостоятельных работах и дополнительных занятиях.</w:t>
      </w:r>
    </w:p>
    <w:p w:rsidR="005E6B6B" w:rsidRPr="001A3E1A" w:rsidRDefault="005E6B6B" w:rsidP="001A3E1A">
      <w:pPr>
        <w:spacing w:after="0"/>
        <w:ind w:firstLine="720"/>
        <w:jc w:val="both"/>
        <w:rPr>
          <w:rFonts w:ascii="Times New Roman" w:eastAsia="Times New Roman" w:hAnsi="Times New Roman" w:cs="Times New Roman"/>
          <w:b/>
          <w:sz w:val="28"/>
          <w:szCs w:val="28"/>
          <w:lang w:eastAsia="ru-RU"/>
        </w:rPr>
      </w:pPr>
      <w:r w:rsidRPr="001A3E1A">
        <w:rPr>
          <w:rFonts w:ascii="Times New Roman" w:eastAsia="Times New Roman" w:hAnsi="Times New Roman" w:cs="Times New Roman"/>
          <w:b/>
          <w:sz w:val="28"/>
          <w:szCs w:val="28"/>
          <w:lang w:eastAsia="ru-RU"/>
        </w:rPr>
        <w:t>ОГЭ (9 класс)</w:t>
      </w:r>
    </w:p>
    <w:p w:rsidR="005E6B6B" w:rsidRPr="001A3E1A" w:rsidRDefault="005E6B6B" w:rsidP="001A3E1A">
      <w:pPr>
        <w:spacing w:after="0"/>
        <w:ind w:firstLine="720"/>
        <w:jc w:val="both"/>
        <w:rPr>
          <w:rFonts w:ascii="Times New Roman" w:eastAsia="Times New Roman" w:hAnsi="Times New Roman" w:cs="Times New Roman"/>
          <w:sz w:val="28"/>
          <w:szCs w:val="28"/>
          <w:lang w:eastAsia="ru-RU"/>
        </w:rPr>
      </w:pPr>
      <w:r w:rsidRPr="001A3E1A">
        <w:rPr>
          <w:rFonts w:ascii="Times New Roman" w:eastAsia="Times New Roman" w:hAnsi="Times New Roman" w:cs="Times New Roman"/>
          <w:sz w:val="28"/>
          <w:szCs w:val="28"/>
          <w:lang w:eastAsia="ru-RU"/>
        </w:rPr>
        <w:t>Основной государственный экзамен (ОГЭ) проводился в 13 пунктах проведения экзаменов на базе основных и средних школ. При проведении ОГЭ в ППЭ было организовано дежурство общественных наблюдателей, медицинских работников.</w:t>
      </w:r>
    </w:p>
    <w:p w:rsidR="005E6B6B" w:rsidRPr="001A3E1A" w:rsidRDefault="005E6B6B" w:rsidP="001A3E1A">
      <w:pPr>
        <w:spacing w:after="0"/>
        <w:ind w:firstLine="720"/>
        <w:jc w:val="both"/>
        <w:rPr>
          <w:rFonts w:ascii="Times New Roman" w:eastAsia="Times New Roman" w:hAnsi="Times New Roman" w:cs="Times New Roman"/>
          <w:sz w:val="28"/>
          <w:szCs w:val="28"/>
          <w:lang w:eastAsia="ru-RU"/>
        </w:rPr>
      </w:pPr>
      <w:r w:rsidRPr="001A3E1A">
        <w:rPr>
          <w:rFonts w:ascii="Times New Roman" w:eastAsia="Times New Roman" w:hAnsi="Times New Roman" w:cs="Times New Roman"/>
          <w:sz w:val="28"/>
          <w:szCs w:val="28"/>
          <w:lang w:eastAsia="ru-RU"/>
        </w:rPr>
        <w:t xml:space="preserve">Для обработки бланков ответов, организации их проверки была организована работа Пункта первичной обработки информации (ППОИ). </w:t>
      </w:r>
      <w:r w:rsidRPr="001A3E1A">
        <w:rPr>
          <w:rFonts w:ascii="Times New Roman" w:eastAsia="Times New Roman" w:hAnsi="Times New Roman" w:cs="Times New Roman"/>
          <w:sz w:val="28"/>
          <w:szCs w:val="28"/>
          <w:lang w:eastAsia="ru-RU"/>
        </w:rPr>
        <w:lastRenderedPageBreak/>
        <w:t>Работы участников всех ППЭ сканировались в ППОИ и передавались в Центр обработки информации в электронном виде при помощи обновлённого программного обеспечения.</w:t>
      </w:r>
    </w:p>
    <w:p w:rsidR="005E6B6B" w:rsidRPr="001A3E1A" w:rsidRDefault="005E6B6B" w:rsidP="001A3E1A">
      <w:pPr>
        <w:spacing w:after="0"/>
        <w:ind w:firstLine="720"/>
        <w:jc w:val="both"/>
        <w:rPr>
          <w:rFonts w:ascii="Times New Roman" w:eastAsia="Times New Roman" w:hAnsi="Times New Roman" w:cs="Times New Roman"/>
          <w:sz w:val="28"/>
          <w:szCs w:val="28"/>
          <w:lang w:eastAsia="ru-RU"/>
        </w:rPr>
      </w:pPr>
      <w:r w:rsidRPr="001A3E1A">
        <w:rPr>
          <w:rFonts w:ascii="Times New Roman" w:eastAsia="Times New Roman" w:hAnsi="Times New Roman" w:cs="Times New Roman"/>
          <w:sz w:val="28"/>
          <w:szCs w:val="28"/>
          <w:lang w:eastAsia="ru-RU"/>
        </w:rPr>
        <w:t>Экзамены за курс основной школы (ОГЭ) сдавали 598 девятиклассников, (576 – дневных школ, 22 – вечерней школы), что на 15 % больше, чем в прошлом году, из них 89 выпускников с ОВЗ из 17 школ – в форме государственного выпускного экзамена, что в 1,9 раза больше прошлогоднего. Не допущено к экзаменам 15 чел.</w:t>
      </w:r>
    </w:p>
    <w:p w:rsidR="005E6B6B" w:rsidRPr="001A3E1A" w:rsidRDefault="005E6B6B" w:rsidP="001A3E1A">
      <w:pPr>
        <w:spacing w:after="0"/>
        <w:ind w:firstLine="720"/>
        <w:jc w:val="both"/>
        <w:rPr>
          <w:rFonts w:ascii="Times New Roman" w:eastAsia="Times New Roman" w:hAnsi="Times New Roman" w:cs="Times New Roman"/>
          <w:sz w:val="28"/>
          <w:szCs w:val="28"/>
          <w:lang w:eastAsia="ru-RU"/>
        </w:rPr>
      </w:pPr>
      <w:r w:rsidRPr="001A3E1A">
        <w:rPr>
          <w:rFonts w:ascii="Times New Roman" w:eastAsia="Times New Roman" w:hAnsi="Times New Roman" w:cs="Times New Roman"/>
          <w:sz w:val="28"/>
          <w:szCs w:val="28"/>
          <w:lang w:eastAsia="ru-RU"/>
        </w:rPr>
        <w:t>На пересдачу (осень) будут назначены 20 чел., в том числе 11 - обучающиеся вечерней школы.</w:t>
      </w:r>
    </w:p>
    <w:p w:rsidR="005E6B6B" w:rsidRPr="001A3E1A" w:rsidRDefault="00063C4A" w:rsidP="001A3E1A">
      <w:pPr>
        <w:spacing w:after="0"/>
        <w:ind w:firstLine="720"/>
        <w:jc w:val="both"/>
        <w:rPr>
          <w:rFonts w:ascii="Times New Roman" w:eastAsia="Times New Roman" w:hAnsi="Times New Roman" w:cs="Times New Roman"/>
          <w:sz w:val="28"/>
          <w:szCs w:val="28"/>
          <w:lang w:eastAsia="ru-RU"/>
        </w:rPr>
      </w:pPr>
      <w:r w:rsidRPr="001A3E1A">
        <w:rPr>
          <w:rFonts w:ascii="Times New Roman" w:eastAsia="Times New Roman" w:hAnsi="Times New Roman" w:cs="Times New Roman"/>
          <w:sz w:val="28"/>
          <w:szCs w:val="28"/>
          <w:lang w:eastAsia="ru-RU"/>
        </w:rPr>
        <w:t>Таким образом:</w:t>
      </w:r>
    </w:p>
    <w:p w:rsidR="005E6B6B" w:rsidRPr="001A3E1A" w:rsidRDefault="005E6B6B" w:rsidP="001A3E1A">
      <w:pPr>
        <w:spacing w:after="0"/>
        <w:ind w:firstLine="720"/>
        <w:jc w:val="both"/>
        <w:rPr>
          <w:rFonts w:ascii="Times New Roman" w:eastAsia="Times New Roman" w:hAnsi="Times New Roman" w:cs="Times New Roman"/>
          <w:sz w:val="28"/>
          <w:szCs w:val="28"/>
          <w:lang w:eastAsia="ru-RU"/>
        </w:rPr>
      </w:pPr>
      <w:r w:rsidRPr="001A3E1A">
        <w:rPr>
          <w:rFonts w:ascii="Times New Roman" w:eastAsia="Times New Roman" w:hAnsi="Times New Roman" w:cs="Times New Roman"/>
          <w:sz w:val="28"/>
          <w:szCs w:val="28"/>
          <w:lang w:eastAsia="ru-RU"/>
        </w:rPr>
        <w:t>Проведение государственной итоговой аттестации показало организационную готовность Управления образования, школ округа к её проведению. В целом тестирование прошло организованно, без апелляций по процедуре проведения. Официальных обращений по вопросам нарушений при проведении ГИА не поступало.</w:t>
      </w:r>
    </w:p>
    <w:p w:rsidR="005E6B6B" w:rsidRPr="001A3E1A" w:rsidRDefault="005E6B6B" w:rsidP="001A3E1A">
      <w:pPr>
        <w:spacing w:after="0"/>
        <w:ind w:firstLine="720"/>
        <w:jc w:val="both"/>
        <w:rPr>
          <w:rFonts w:ascii="Times New Roman" w:eastAsia="Times New Roman" w:hAnsi="Times New Roman" w:cs="Times New Roman"/>
          <w:sz w:val="28"/>
          <w:szCs w:val="28"/>
          <w:lang w:eastAsia="ru-RU"/>
        </w:rPr>
      </w:pPr>
      <w:r w:rsidRPr="001A3E1A">
        <w:rPr>
          <w:rFonts w:ascii="Times New Roman" w:eastAsia="Times New Roman" w:hAnsi="Times New Roman" w:cs="Times New Roman"/>
          <w:sz w:val="28"/>
          <w:szCs w:val="28"/>
          <w:lang w:eastAsia="ru-RU"/>
        </w:rPr>
        <w:t>Замечаний со стороны проверяющих из Министерства общего и профессионального образования Свердловской области, общественных наблюдателей, в том числе федерального наблюдателя, не было. Наблюдатели отмечают хорошую организацию, доброжелательную атмосферу, рабочий настрой при проведении ГИА.</w:t>
      </w:r>
    </w:p>
    <w:p w:rsidR="005E6B6B" w:rsidRPr="001A3E1A" w:rsidRDefault="005E6B6B" w:rsidP="001A3E1A">
      <w:pPr>
        <w:spacing w:after="0"/>
        <w:ind w:firstLine="720"/>
        <w:jc w:val="both"/>
        <w:rPr>
          <w:rFonts w:ascii="Times New Roman" w:eastAsia="Times New Roman" w:hAnsi="Times New Roman" w:cs="Times New Roman"/>
          <w:sz w:val="28"/>
          <w:szCs w:val="28"/>
          <w:lang w:eastAsia="ru-RU"/>
        </w:rPr>
      </w:pPr>
      <w:r w:rsidRPr="001A3E1A">
        <w:rPr>
          <w:rFonts w:ascii="Times New Roman" w:eastAsia="Times New Roman" w:hAnsi="Times New Roman" w:cs="Times New Roman"/>
          <w:sz w:val="28"/>
          <w:szCs w:val="28"/>
          <w:lang w:eastAsia="ru-RU"/>
        </w:rPr>
        <w:t>Согласованная работа администраций школ, сотрудничество с родителями обеспечило создание необходимых условий, в том числе морально-психологических, для проведения экзаменов. Во время экзаменов соблюдались правила техники безопасности, нормы охраны жизни и здоровья детей.</w:t>
      </w:r>
    </w:p>
    <w:p w:rsidR="005E6B6B" w:rsidRPr="001A3E1A" w:rsidRDefault="005E6B6B" w:rsidP="001A3E1A">
      <w:pPr>
        <w:spacing w:after="0"/>
        <w:ind w:firstLine="720"/>
        <w:jc w:val="both"/>
        <w:rPr>
          <w:rFonts w:ascii="Times New Roman" w:eastAsia="Times New Roman" w:hAnsi="Times New Roman" w:cs="Times New Roman"/>
          <w:sz w:val="28"/>
          <w:szCs w:val="28"/>
          <w:lang w:eastAsia="ru-RU"/>
        </w:rPr>
      </w:pPr>
      <w:r w:rsidRPr="001A3E1A">
        <w:rPr>
          <w:rFonts w:ascii="Times New Roman" w:eastAsia="Times New Roman" w:hAnsi="Times New Roman" w:cs="Times New Roman"/>
          <w:sz w:val="28"/>
          <w:szCs w:val="28"/>
          <w:lang w:eastAsia="ru-RU"/>
        </w:rPr>
        <w:t>Случаев нарушения прав учащихся при проведении экзаменов не зафиксировано.</w:t>
      </w:r>
    </w:p>
    <w:p w:rsidR="005E6B6B" w:rsidRPr="001A3E1A" w:rsidRDefault="005E6EAA" w:rsidP="001A3E1A">
      <w:pPr>
        <w:spacing w:after="0"/>
        <w:ind w:firstLine="709"/>
        <w:jc w:val="both"/>
        <w:rPr>
          <w:rFonts w:ascii="Times New Roman" w:hAnsi="Times New Roman" w:cs="Times New Roman"/>
          <w:sz w:val="28"/>
          <w:szCs w:val="28"/>
        </w:rPr>
      </w:pPr>
      <w:r w:rsidRPr="001A3E1A">
        <w:rPr>
          <w:rFonts w:ascii="Times New Roman" w:hAnsi="Times New Roman" w:cs="Times New Roman"/>
          <w:sz w:val="28"/>
          <w:szCs w:val="28"/>
        </w:rPr>
        <w:t xml:space="preserve">В период подготовки к итоговой аттестации большое внимание было уделено предупредительному контролю. Изучение готовности образовательных организаций к проведению ЕГЭ </w:t>
      </w:r>
      <w:r w:rsidR="005E6B6B" w:rsidRPr="001A3E1A">
        <w:rPr>
          <w:rFonts w:ascii="Times New Roman" w:hAnsi="Times New Roman" w:cs="Times New Roman"/>
          <w:sz w:val="28"/>
          <w:szCs w:val="28"/>
        </w:rPr>
        <w:t xml:space="preserve">на уровне Управления образования </w:t>
      </w:r>
      <w:r w:rsidRPr="001A3E1A">
        <w:rPr>
          <w:rFonts w:ascii="Times New Roman" w:hAnsi="Times New Roman" w:cs="Times New Roman"/>
          <w:sz w:val="28"/>
          <w:szCs w:val="28"/>
        </w:rPr>
        <w:t>осуществлялось в течение всего учебного года</w:t>
      </w:r>
      <w:r w:rsidR="005E6B6B" w:rsidRPr="001A3E1A">
        <w:rPr>
          <w:rFonts w:ascii="Times New Roman" w:hAnsi="Times New Roman" w:cs="Times New Roman"/>
          <w:sz w:val="28"/>
          <w:szCs w:val="28"/>
        </w:rPr>
        <w:t xml:space="preserve"> (ежеквартально проводились собеседования с руководителями и заместителями руководителей по УВР )</w:t>
      </w:r>
      <w:r w:rsidRPr="001A3E1A">
        <w:rPr>
          <w:rFonts w:ascii="Times New Roman" w:hAnsi="Times New Roman" w:cs="Times New Roman"/>
          <w:sz w:val="28"/>
          <w:szCs w:val="28"/>
        </w:rPr>
        <w:t xml:space="preserve">. </w:t>
      </w:r>
      <w:r w:rsidR="005E6B6B" w:rsidRPr="001A3E1A">
        <w:rPr>
          <w:rFonts w:ascii="Times New Roman" w:hAnsi="Times New Roman" w:cs="Times New Roman"/>
          <w:sz w:val="28"/>
          <w:szCs w:val="28"/>
        </w:rPr>
        <w:t>Выездным к</w:t>
      </w:r>
      <w:r w:rsidRPr="001A3E1A">
        <w:rPr>
          <w:rFonts w:ascii="Times New Roman" w:hAnsi="Times New Roman" w:cs="Times New Roman"/>
          <w:sz w:val="28"/>
          <w:szCs w:val="28"/>
        </w:rPr>
        <w:t xml:space="preserve">онтролем за соблюдением порядка проведения экзаменов </w:t>
      </w:r>
      <w:r w:rsidR="005E6B6B" w:rsidRPr="001A3E1A">
        <w:rPr>
          <w:rFonts w:ascii="Times New Roman" w:hAnsi="Times New Roman" w:cs="Times New Roman"/>
          <w:sz w:val="28"/>
          <w:szCs w:val="28"/>
        </w:rPr>
        <w:t xml:space="preserve">было </w:t>
      </w:r>
      <w:r w:rsidRPr="001A3E1A">
        <w:rPr>
          <w:rFonts w:ascii="Times New Roman" w:hAnsi="Times New Roman" w:cs="Times New Roman"/>
          <w:sz w:val="28"/>
          <w:szCs w:val="28"/>
        </w:rPr>
        <w:t xml:space="preserve">охвачено </w:t>
      </w:r>
      <w:r w:rsidR="005E6B6B" w:rsidRPr="001A3E1A">
        <w:rPr>
          <w:rFonts w:ascii="Times New Roman" w:hAnsi="Times New Roman" w:cs="Times New Roman"/>
          <w:sz w:val="28"/>
          <w:szCs w:val="28"/>
        </w:rPr>
        <w:t>40</w:t>
      </w:r>
      <w:r w:rsidRPr="001A3E1A">
        <w:rPr>
          <w:rFonts w:ascii="Times New Roman" w:hAnsi="Times New Roman" w:cs="Times New Roman"/>
          <w:sz w:val="28"/>
          <w:szCs w:val="28"/>
        </w:rPr>
        <w:t xml:space="preserve"> % ППЭ. </w:t>
      </w:r>
    </w:p>
    <w:p w:rsidR="005E6EAA" w:rsidRPr="001A3E1A" w:rsidRDefault="005E6EAA" w:rsidP="001A3E1A">
      <w:pPr>
        <w:spacing w:after="0"/>
        <w:ind w:firstLine="709"/>
        <w:jc w:val="both"/>
        <w:rPr>
          <w:rFonts w:ascii="Times New Roman" w:hAnsi="Times New Roman" w:cs="Times New Roman"/>
          <w:sz w:val="28"/>
          <w:szCs w:val="28"/>
        </w:rPr>
      </w:pPr>
      <w:r w:rsidRPr="001A3E1A">
        <w:rPr>
          <w:rFonts w:ascii="Times New Roman" w:hAnsi="Times New Roman" w:cs="Times New Roman"/>
          <w:sz w:val="28"/>
          <w:szCs w:val="28"/>
        </w:rPr>
        <w:t xml:space="preserve">Для обеспечения планомерной работы </w:t>
      </w:r>
      <w:r w:rsidR="005E6B6B" w:rsidRPr="001A3E1A">
        <w:rPr>
          <w:rFonts w:ascii="Times New Roman" w:hAnsi="Times New Roman" w:cs="Times New Roman"/>
          <w:sz w:val="28"/>
          <w:szCs w:val="28"/>
        </w:rPr>
        <w:t xml:space="preserve">Управлением образования </w:t>
      </w:r>
      <w:r w:rsidR="008A75D8" w:rsidRPr="001A3E1A">
        <w:rPr>
          <w:rFonts w:ascii="Times New Roman" w:hAnsi="Times New Roman" w:cs="Times New Roman"/>
          <w:sz w:val="28"/>
          <w:szCs w:val="28"/>
        </w:rPr>
        <w:t xml:space="preserve">ежегодно утверждается </w:t>
      </w:r>
      <w:r w:rsidRPr="001A3E1A">
        <w:rPr>
          <w:rFonts w:ascii="Times New Roman" w:hAnsi="Times New Roman" w:cs="Times New Roman"/>
          <w:sz w:val="28"/>
          <w:szCs w:val="28"/>
        </w:rPr>
        <w:t xml:space="preserve"> «Дорожная карта» организации и проведения итоговой аттестации на территории </w:t>
      </w:r>
      <w:r w:rsidR="008A75D8" w:rsidRPr="001A3E1A">
        <w:rPr>
          <w:rFonts w:ascii="Times New Roman" w:hAnsi="Times New Roman" w:cs="Times New Roman"/>
          <w:sz w:val="28"/>
          <w:szCs w:val="28"/>
        </w:rPr>
        <w:t>Сысертского городского округа</w:t>
      </w:r>
      <w:r w:rsidRPr="001A3E1A">
        <w:rPr>
          <w:rFonts w:ascii="Times New Roman" w:hAnsi="Times New Roman" w:cs="Times New Roman"/>
          <w:sz w:val="28"/>
          <w:szCs w:val="28"/>
        </w:rPr>
        <w:t xml:space="preserve">. </w:t>
      </w:r>
    </w:p>
    <w:p w:rsidR="005E6EAA" w:rsidRPr="001A3E1A" w:rsidRDefault="005E6EAA" w:rsidP="001A3E1A">
      <w:pPr>
        <w:spacing w:after="0"/>
        <w:ind w:firstLine="720"/>
        <w:jc w:val="both"/>
        <w:rPr>
          <w:rFonts w:ascii="Times New Roman" w:hAnsi="Times New Roman" w:cs="Times New Roman"/>
          <w:sz w:val="28"/>
          <w:szCs w:val="28"/>
        </w:rPr>
      </w:pPr>
      <w:r w:rsidRPr="001A3E1A">
        <w:rPr>
          <w:rFonts w:ascii="Times New Roman" w:hAnsi="Times New Roman" w:cs="Times New Roman"/>
          <w:sz w:val="28"/>
          <w:szCs w:val="28"/>
        </w:rPr>
        <w:lastRenderedPageBreak/>
        <w:t>С учетом результатов самодиагностики и с целью предотвращения замечаний и нарушений ключевыми мероприятиями в 201</w:t>
      </w:r>
      <w:r w:rsidR="008A75D8" w:rsidRPr="001A3E1A">
        <w:rPr>
          <w:rFonts w:ascii="Times New Roman" w:hAnsi="Times New Roman" w:cs="Times New Roman"/>
          <w:sz w:val="28"/>
          <w:szCs w:val="28"/>
        </w:rPr>
        <w:t xml:space="preserve">8 </w:t>
      </w:r>
      <w:r w:rsidRPr="001A3E1A">
        <w:rPr>
          <w:rFonts w:ascii="Times New Roman" w:hAnsi="Times New Roman" w:cs="Times New Roman"/>
          <w:sz w:val="28"/>
          <w:szCs w:val="28"/>
        </w:rPr>
        <w:t>году явля</w:t>
      </w:r>
      <w:r w:rsidR="008A75D8" w:rsidRPr="001A3E1A">
        <w:rPr>
          <w:rFonts w:ascii="Times New Roman" w:hAnsi="Times New Roman" w:cs="Times New Roman"/>
          <w:sz w:val="28"/>
          <w:szCs w:val="28"/>
        </w:rPr>
        <w:t>ю</w:t>
      </w:r>
      <w:r w:rsidRPr="001A3E1A">
        <w:rPr>
          <w:rFonts w:ascii="Times New Roman" w:hAnsi="Times New Roman" w:cs="Times New Roman"/>
          <w:sz w:val="28"/>
          <w:szCs w:val="28"/>
        </w:rPr>
        <w:t xml:space="preserve">тся:  </w:t>
      </w:r>
    </w:p>
    <w:p w:rsidR="005E6EAA" w:rsidRPr="001A3E1A" w:rsidRDefault="005E6EAA" w:rsidP="001A3E1A">
      <w:pPr>
        <w:spacing w:after="0"/>
        <w:ind w:firstLine="720"/>
        <w:jc w:val="both"/>
        <w:rPr>
          <w:rFonts w:ascii="Times New Roman" w:hAnsi="Times New Roman" w:cs="Times New Roman"/>
          <w:sz w:val="28"/>
          <w:szCs w:val="28"/>
        </w:rPr>
      </w:pPr>
      <w:r w:rsidRPr="001A3E1A">
        <w:rPr>
          <w:rFonts w:ascii="Times New Roman" w:hAnsi="Times New Roman" w:cs="Times New Roman"/>
          <w:sz w:val="28"/>
          <w:szCs w:val="28"/>
        </w:rPr>
        <w:t>– повышение квалификации 100 % учителей-предметников школ с низкими результатами итоговой аттестации;</w:t>
      </w:r>
    </w:p>
    <w:p w:rsidR="005E6EAA" w:rsidRPr="001A3E1A" w:rsidRDefault="005E6EAA" w:rsidP="001A3E1A">
      <w:pPr>
        <w:spacing w:after="0"/>
        <w:ind w:firstLine="720"/>
        <w:jc w:val="both"/>
        <w:rPr>
          <w:rFonts w:ascii="Times New Roman" w:hAnsi="Times New Roman" w:cs="Times New Roman"/>
          <w:sz w:val="28"/>
          <w:szCs w:val="28"/>
        </w:rPr>
      </w:pPr>
      <w:r w:rsidRPr="001A3E1A">
        <w:rPr>
          <w:rFonts w:ascii="Times New Roman" w:hAnsi="Times New Roman" w:cs="Times New Roman"/>
          <w:sz w:val="28"/>
          <w:szCs w:val="28"/>
        </w:rPr>
        <w:t>– дальнейшее совершенствование условий, направленных на предотвращение нарушений, как со стороны организаторов экзамена, так и со стороны участников;</w:t>
      </w:r>
    </w:p>
    <w:p w:rsidR="005E6EAA" w:rsidRPr="001A3E1A" w:rsidRDefault="005E6EAA" w:rsidP="001A3E1A">
      <w:pPr>
        <w:spacing w:after="0"/>
        <w:ind w:firstLine="720"/>
        <w:jc w:val="both"/>
        <w:rPr>
          <w:rFonts w:ascii="Times New Roman" w:hAnsi="Times New Roman" w:cs="Times New Roman"/>
          <w:i/>
          <w:sz w:val="28"/>
          <w:szCs w:val="28"/>
        </w:rPr>
      </w:pPr>
      <w:r w:rsidRPr="001A3E1A">
        <w:rPr>
          <w:rFonts w:ascii="Times New Roman" w:hAnsi="Times New Roman" w:cs="Times New Roman"/>
          <w:sz w:val="28"/>
          <w:szCs w:val="28"/>
        </w:rPr>
        <w:t>– продолжение системной работы по повышению качества образования (работа с обучающимися группы «риска» и образовательными организациями с низкими образовательными результатами)</w:t>
      </w:r>
      <w:r w:rsidR="005E6B6B" w:rsidRPr="001A3E1A">
        <w:rPr>
          <w:rFonts w:ascii="Times New Roman" w:hAnsi="Times New Roman" w:cs="Times New Roman"/>
          <w:sz w:val="28"/>
          <w:szCs w:val="28"/>
        </w:rPr>
        <w:t>.</w:t>
      </w:r>
    </w:p>
    <w:p w:rsidR="005E6EAA" w:rsidRPr="001A3E1A" w:rsidRDefault="007034FB" w:rsidP="001A3E1A">
      <w:pPr>
        <w:spacing w:after="0"/>
        <w:ind w:firstLine="840"/>
        <w:jc w:val="both"/>
        <w:rPr>
          <w:rFonts w:ascii="Times New Roman" w:hAnsi="Times New Roman" w:cs="Times New Roman"/>
          <w:i/>
          <w:sz w:val="28"/>
          <w:szCs w:val="28"/>
        </w:rPr>
      </w:pPr>
      <w:r w:rsidRPr="001A3E1A">
        <w:rPr>
          <w:rFonts w:ascii="Times New Roman" w:hAnsi="Times New Roman" w:cs="Times New Roman"/>
          <w:i/>
          <w:sz w:val="28"/>
          <w:szCs w:val="28"/>
        </w:rPr>
        <w:t>- Осуществление мероприятий по организации питания в муниципальных общеобразовательных организациях</w:t>
      </w:r>
      <w:r w:rsidR="005E6EAA" w:rsidRPr="001A3E1A">
        <w:rPr>
          <w:rFonts w:ascii="Times New Roman" w:hAnsi="Times New Roman" w:cs="Times New Roman"/>
          <w:i/>
          <w:sz w:val="28"/>
          <w:szCs w:val="28"/>
        </w:rPr>
        <w:t>.</w:t>
      </w:r>
    </w:p>
    <w:p w:rsidR="005E6EAA" w:rsidRPr="001A3E1A" w:rsidRDefault="005E6EAA" w:rsidP="001A3E1A">
      <w:pPr>
        <w:spacing w:after="0"/>
        <w:ind w:firstLine="708"/>
        <w:jc w:val="both"/>
        <w:rPr>
          <w:rFonts w:ascii="Times New Roman" w:hAnsi="Times New Roman" w:cs="Times New Roman"/>
          <w:sz w:val="28"/>
          <w:szCs w:val="28"/>
        </w:rPr>
      </w:pPr>
      <w:r w:rsidRPr="001A3E1A">
        <w:rPr>
          <w:rFonts w:ascii="Times New Roman" w:hAnsi="Times New Roman" w:cs="Times New Roman"/>
          <w:sz w:val="28"/>
          <w:szCs w:val="28"/>
        </w:rPr>
        <w:t xml:space="preserve">В соответствии с пунктом 2 части 2 статьи 8 Федерального Закона </w:t>
      </w:r>
      <w:r w:rsidRPr="001A3E1A">
        <w:rPr>
          <w:rFonts w:ascii="Times New Roman" w:hAnsi="Times New Roman" w:cs="Times New Roman"/>
          <w:sz w:val="28"/>
          <w:szCs w:val="28"/>
        </w:rPr>
        <w:br w:type="textWrapping" w:clear="all"/>
        <w:t>от 29 декабря 2012 года № 273-ФЗ «Об образовании в Российской Федерации» органы муниципальной власти субъектов Российской Федерации имеют право на дополнительное финансовое обеспечение мероприятий по организации питания обучающихся в муниципальн</w:t>
      </w:r>
      <w:r w:rsidR="007034FB" w:rsidRPr="001A3E1A">
        <w:rPr>
          <w:rFonts w:ascii="Times New Roman" w:hAnsi="Times New Roman" w:cs="Times New Roman"/>
          <w:sz w:val="28"/>
          <w:szCs w:val="28"/>
        </w:rPr>
        <w:t xml:space="preserve">ых образовательных организациях. </w:t>
      </w:r>
      <w:r w:rsidRPr="001A3E1A">
        <w:rPr>
          <w:rFonts w:ascii="Times New Roman" w:hAnsi="Times New Roman" w:cs="Times New Roman"/>
          <w:sz w:val="28"/>
          <w:szCs w:val="28"/>
        </w:rPr>
        <w:t>Расходы областного бюджета за 2016 год сост</w:t>
      </w:r>
      <w:r w:rsidR="007034FB" w:rsidRPr="001A3E1A">
        <w:rPr>
          <w:rFonts w:ascii="Times New Roman" w:hAnsi="Times New Roman" w:cs="Times New Roman"/>
          <w:sz w:val="28"/>
          <w:szCs w:val="28"/>
        </w:rPr>
        <w:t xml:space="preserve">авили 59 </w:t>
      </w:r>
      <w:r w:rsidR="002639CC">
        <w:rPr>
          <w:rFonts w:ascii="Times New Roman" w:hAnsi="Times New Roman" w:cs="Times New Roman"/>
          <w:sz w:val="28"/>
          <w:szCs w:val="28"/>
        </w:rPr>
        <w:t>миллионов 947 тысяч рублей, местного – 268 миллионов 749 тысяч</w:t>
      </w:r>
      <w:r w:rsidR="007034FB" w:rsidRPr="001A3E1A">
        <w:rPr>
          <w:rFonts w:ascii="Times New Roman" w:hAnsi="Times New Roman" w:cs="Times New Roman"/>
          <w:sz w:val="28"/>
          <w:szCs w:val="28"/>
        </w:rPr>
        <w:t xml:space="preserve"> рублей</w:t>
      </w:r>
      <w:r w:rsidRPr="001A3E1A">
        <w:rPr>
          <w:rFonts w:ascii="Times New Roman" w:hAnsi="Times New Roman" w:cs="Times New Roman"/>
          <w:sz w:val="28"/>
          <w:szCs w:val="28"/>
        </w:rPr>
        <w:t>. За 2016 год бесплатным питанием были обеспечены</w:t>
      </w:r>
      <w:r w:rsidR="000D61BF" w:rsidRPr="001A3E1A">
        <w:rPr>
          <w:rFonts w:ascii="Times New Roman" w:hAnsi="Times New Roman" w:cs="Times New Roman"/>
          <w:sz w:val="28"/>
          <w:szCs w:val="28"/>
        </w:rPr>
        <w:t xml:space="preserve"> 5083</w:t>
      </w:r>
      <w:r w:rsidRPr="001A3E1A">
        <w:rPr>
          <w:rFonts w:ascii="Times New Roman" w:hAnsi="Times New Roman" w:cs="Times New Roman"/>
          <w:sz w:val="28"/>
          <w:szCs w:val="28"/>
        </w:rPr>
        <w:t xml:space="preserve"> обучающихся.</w:t>
      </w:r>
    </w:p>
    <w:p w:rsidR="005E6EAA" w:rsidRPr="001A3E1A" w:rsidRDefault="005E6EAA" w:rsidP="001A3E1A">
      <w:pPr>
        <w:spacing w:after="0"/>
        <w:ind w:firstLine="714"/>
        <w:jc w:val="both"/>
        <w:rPr>
          <w:rFonts w:ascii="Times New Roman" w:hAnsi="Times New Roman" w:cs="Times New Roman"/>
          <w:sz w:val="28"/>
          <w:szCs w:val="28"/>
        </w:rPr>
      </w:pPr>
    </w:p>
    <w:p w:rsidR="005E6EAA" w:rsidRPr="001A3E1A" w:rsidRDefault="005E6EAA" w:rsidP="001A3E1A">
      <w:pPr>
        <w:spacing w:after="0"/>
        <w:ind w:firstLine="709"/>
        <w:jc w:val="both"/>
        <w:rPr>
          <w:rFonts w:ascii="Times New Roman" w:hAnsi="Times New Roman" w:cs="Times New Roman"/>
          <w:sz w:val="28"/>
          <w:szCs w:val="28"/>
        </w:rPr>
      </w:pPr>
      <w:r w:rsidRPr="001A3E1A">
        <w:rPr>
          <w:rFonts w:ascii="Times New Roman" w:hAnsi="Times New Roman" w:cs="Times New Roman"/>
          <w:sz w:val="28"/>
          <w:szCs w:val="28"/>
        </w:rPr>
        <w:t xml:space="preserve">В целях обеспечения доступности качественных образовательных услуг в сфере дополнительного образования в </w:t>
      </w:r>
      <w:r w:rsidR="000D61BF" w:rsidRPr="001A3E1A">
        <w:rPr>
          <w:rFonts w:ascii="Times New Roman" w:hAnsi="Times New Roman" w:cs="Times New Roman"/>
          <w:sz w:val="28"/>
          <w:szCs w:val="28"/>
        </w:rPr>
        <w:t>Сысертском городском округе</w:t>
      </w:r>
      <w:r w:rsidRPr="001A3E1A">
        <w:rPr>
          <w:rFonts w:ascii="Times New Roman" w:hAnsi="Times New Roman" w:cs="Times New Roman"/>
          <w:sz w:val="28"/>
          <w:szCs w:val="28"/>
        </w:rPr>
        <w:t>, создания условий для сохранения здоровья и развития детей</w:t>
      </w:r>
      <w:r w:rsidR="00063C4A" w:rsidRPr="001A3E1A">
        <w:rPr>
          <w:rFonts w:ascii="Times New Roman" w:hAnsi="Times New Roman" w:cs="Times New Roman"/>
          <w:sz w:val="28"/>
          <w:szCs w:val="28"/>
        </w:rPr>
        <w:t xml:space="preserve"> в подпрограмме </w:t>
      </w:r>
      <w:r w:rsidR="00063C4A" w:rsidRPr="001A3E1A">
        <w:rPr>
          <w:rFonts w:ascii="Times New Roman" w:hAnsi="Times New Roman" w:cs="Times New Roman"/>
          <w:b/>
          <w:sz w:val="28"/>
          <w:szCs w:val="28"/>
        </w:rPr>
        <w:t>«Развитие системы дополнительного образования, отдыха и оздоровления детей в Сысертском городском округе»</w:t>
      </w:r>
      <w:r w:rsidRPr="001A3E1A">
        <w:rPr>
          <w:rFonts w:ascii="Times New Roman" w:hAnsi="Times New Roman" w:cs="Times New Roman"/>
          <w:sz w:val="28"/>
          <w:szCs w:val="28"/>
        </w:rPr>
        <w:t xml:space="preserve"> реализуются следующие мероприятия.</w:t>
      </w:r>
    </w:p>
    <w:p w:rsidR="005E6EAA" w:rsidRPr="001A3E1A" w:rsidRDefault="000D61BF" w:rsidP="001A3E1A">
      <w:pPr>
        <w:spacing w:after="0"/>
        <w:ind w:firstLine="709"/>
        <w:jc w:val="both"/>
        <w:rPr>
          <w:rFonts w:ascii="Times New Roman" w:hAnsi="Times New Roman" w:cs="Times New Roman"/>
          <w:bCs/>
          <w:i/>
          <w:sz w:val="28"/>
          <w:szCs w:val="28"/>
        </w:rPr>
      </w:pPr>
      <w:r w:rsidRPr="001A3E1A">
        <w:rPr>
          <w:rFonts w:ascii="Times New Roman" w:hAnsi="Times New Roman" w:cs="Times New Roman"/>
          <w:i/>
          <w:sz w:val="28"/>
          <w:szCs w:val="28"/>
        </w:rPr>
        <w:t>- Организация предоставления дополнительного образования детей в муниципальных организациях дополнительного образования</w:t>
      </w:r>
      <w:r w:rsidR="005E6EAA" w:rsidRPr="001A3E1A">
        <w:rPr>
          <w:rFonts w:ascii="Times New Roman" w:hAnsi="Times New Roman" w:cs="Times New Roman"/>
          <w:bCs/>
          <w:i/>
          <w:sz w:val="28"/>
          <w:szCs w:val="28"/>
        </w:rPr>
        <w:t>.</w:t>
      </w:r>
    </w:p>
    <w:p w:rsidR="004541D8" w:rsidRDefault="005E6EAA" w:rsidP="001A3E1A">
      <w:pPr>
        <w:spacing w:after="0"/>
        <w:ind w:firstLine="709"/>
        <w:jc w:val="both"/>
        <w:rPr>
          <w:rFonts w:ascii="Times New Roman" w:hAnsi="Times New Roman" w:cs="Times New Roman"/>
          <w:sz w:val="28"/>
          <w:szCs w:val="28"/>
        </w:rPr>
      </w:pPr>
      <w:r w:rsidRPr="001A3E1A">
        <w:rPr>
          <w:rFonts w:ascii="Times New Roman" w:hAnsi="Times New Roman" w:cs="Times New Roman"/>
          <w:sz w:val="28"/>
          <w:szCs w:val="28"/>
        </w:rPr>
        <w:t>Утвержден</w:t>
      </w:r>
      <w:r w:rsidR="000D61BF" w:rsidRPr="001A3E1A">
        <w:rPr>
          <w:rFonts w:ascii="Times New Roman" w:hAnsi="Times New Roman" w:cs="Times New Roman"/>
          <w:sz w:val="28"/>
          <w:szCs w:val="28"/>
        </w:rPr>
        <w:t xml:space="preserve">ымуниципальные задания для 4 </w:t>
      </w:r>
      <w:r w:rsidRPr="001A3E1A">
        <w:rPr>
          <w:rFonts w:ascii="Times New Roman" w:hAnsi="Times New Roman" w:cs="Times New Roman"/>
          <w:sz w:val="28"/>
          <w:szCs w:val="28"/>
        </w:rPr>
        <w:t>учреждени</w:t>
      </w:r>
      <w:r w:rsidR="000D61BF" w:rsidRPr="001A3E1A">
        <w:rPr>
          <w:rFonts w:ascii="Times New Roman" w:hAnsi="Times New Roman" w:cs="Times New Roman"/>
          <w:sz w:val="28"/>
          <w:szCs w:val="28"/>
        </w:rPr>
        <w:t>й</w:t>
      </w:r>
      <w:r w:rsidRPr="001A3E1A">
        <w:rPr>
          <w:rFonts w:ascii="Times New Roman" w:hAnsi="Times New Roman" w:cs="Times New Roman"/>
          <w:sz w:val="28"/>
          <w:szCs w:val="28"/>
        </w:rPr>
        <w:t xml:space="preserve"> дополнительного образования</w:t>
      </w:r>
      <w:r w:rsidR="000D61BF" w:rsidRPr="001A3E1A">
        <w:rPr>
          <w:rFonts w:ascii="Times New Roman" w:hAnsi="Times New Roman" w:cs="Times New Roman"/>
          <w:sz w:val="28"/>
          <w:szCs w:val="28"/>
        </w:rPr>
        <w:t xml:space="preserve">, в которых занимается </w:t>
      </w:r>
      <w:r w:rsidRPr="001A3E1A">
        <w:rPr>
          <w:rFonts w:ascii="Times New Roman" w:hAnsi="Times New Roman" w:cs="Times New Roman"/>
          <w:sz w:val="28"/>
          <w:szCs w:val="28"/>
        </w:rPr>
        <w:t xml:space="preserve"> 2</w:t>
      </w:r>
      <w:r w:rsidR="004541D8" w:rsidRPr="001A3E1A">
        <w:rPr>
          <w:rFonts w:ascii="Times New Roman" w:hAnsi="Times New Roman" w:cs="Times New Roman"/>
          <w:sz w:val="28"/>
          <w:szCs w:val="28"/>
        </w:rPr>
        <w:t xml:space="preserve"> 950 </w:t>
      </w:r>
      <w:r w:rsidRPr="001A3E1A">
        <w:rPr>
          <w:rFonts w:ascii="Times New Roman" w:hAnsi="Times New Roman" w:cs="Times New Roman"/>
          <w:sz w:val="28"/>
          <w:szCs w:val="28"/>
        </w:rPr>
        <w:t>детей.</w:t>
      </w:r>
      <w:r w:rsidR="00646DEB">
        <w:rPr>
          <w:rFonts w:ascii="Times New Roman" w:hAnsi="Times New Roman" w:cs="Times New Roman"/>
          <w:sz w:val="28"/>
          <w:szCs w:val="28"/>
        </w:rPr>
        <w:t xml:space="preserve"> </w:t>
      </w:r>
      <w:r w:rsidRPr="001A3E1A">
        <w:rPr>
          <w:rFonts w:ascii="Times New Roman" w:hAnsi="Times New Roman" w:cs="Times New Roman"/>
          <w:sz w:val="28"/>
          <w:szCs w:val="28"/>
        </w:rPr>
        <w:t xml:space="preserve">Расходы </w:t>
      </w:r>
      <w:r w:rsidR="004541D8" w:rsidRPr="001A3E1A">
        <w:rPr>
          <w:rFonts w:ascii="Times New Roman" w:hAnsi="Times New Roman" w:cs="Times New Roman"/>
          <w:sz w:val="28"/>
          <w:szCs w:val="28"/>
        </w:rPr>
        <w:t xml:space="preserve">местного бюджета </w:t>
      </w:r>
      <w:r w:rsidRPr="001A3E1A">
        <w:rPr>
          <w:rFonts w:ascii="Times New Roman" w:hAnsi="Times New Roman" w:cs="Times New Roman"/>
          <w:sz w:val="28"/>
          <w:szCs w:val="28"/>
        </w:rPr>
        <w:t xml:space="preserve"> за 2016 год составили </w:t>
      </w:r>
      <w:r w:rsidR="004541D8" w:rsidRPr="001A3E1A">
        <w:rPr>
          <w:rFonts w:ascii="Times New Roman" w:hAnsi="Times New Roman" w:cs="Times New Roman"/>
          <w:sz w:val="28"/>
          <w:szCs w:val="28"/>
        </w:rPr>
        <w:t xml:space="preserve"> 44</w:t>
      </w:r>
      <w:r w:rsidR="002639CC">
        <w:rPr>
          <w:rFonts w:ascii="Times New Roman" w:hAnsi="Times New Roman" w:cs="Times New Roman"/>
          <w:sz w:val="28"/>
          <w:szCs w:val="28"/>
        </w:rPr>
        <w:t xml:space="preserve"> миллиона</w:t>
      </w:r>
      <w:r w:rsidR="004541D8" w:rsidRPr="001A3E1A">
        <w:rPr>
          <w:rFonts w:ascii="Times New Roman" w:hAnsi="Times New Roman" w:cs="Times New Roman"/>
          <w:sz w:val="28"/>
          <w:szCs w:val="28"/>
        </w:rPr>
        <w:t xml:space="preserve"> 773</w:t>
      </w:r>
      <w:r w:rsidR="002639CC">
        <w:rPr>
          <w:rFonts w:ascii="Times New Roman" w:hAnsi="Times New Roman" w:cs="Times New Roman"/>
          <w:sz w:val="28"/>
          <w:szCs w:val="28"/>
        </w:rPr>
        <w:t xml:space="preserve"> тысяч</w:t>
      </w:r>
      <w:r w:rsidR="004541D8" w:rsidRPr="001A3E1A">
        <w:rPr>
          <w:rFonts w:ascii="Times New Roman" w:hAnsi="Times New Roman" w:cs="Times New Roman"/>
          <w:sz w:val="28"/>
          <w:szCs w:val="28"/>
        </w:rPr>
        <w:t xml:space="preserve"> рублей.</w:t>
      </w:r>
    </w:p>
    <w:p w:rsidR="00667406" w:rsidRDefault="00667406" w:rsidP="001A3E1A">
      <w:pPr>
        <w:spacing w:after="0"/>
        <w:ind w:firstLine="709"/>
        <w:jc w:val="both"/>
        <w:rPr>
          <w:rFonts w:ascii="Times New Roman" w:hAnsi="Times New Roman" w:cs="Times New Roman"/>
          <w:sz w:val="28"/>
          <w:szCs w:val="28"/>
        </w:rPr>
      </w:pPr>
      <w:r w:rsidRPr="001A3E1A">
        <w:rPr>
          <w:rFonts w:ascii="Times New Roman" w:hAnsi="Times New Roman" w:cs="Times New Roman"/>
          <w:sz w:val="28"/>
          <w:szCs w:val="28"/>
          <w:highlight w:val="green"/>
        </w:rPr>
        <w:t>ВИДЕО ПРО ДОПОБРАЗОВАНИЕ</w:t>
      </w:r>
    </w:p>
    <w:p w:rsidR="00890A9D" w:rsidRPr="00890A9D" w:rsidRDefault="00890A9D" w:rsidP="00890A9D">
      <w:pPr>
        <w:spacing w:after="0"/>
        <w:ind w:firstLine="709"/>
        <w:jc w:val="both"/>
        <w:rPr>
          <w:rFonts w:ascii="Times New Roman" w:hAnsi="Times New Roman" w:cs="Times New Roman"/>
          <w:sz w:val="28"/>
          <w:szCs w:val="28"/>
        </w:rPr>
      </w:pPr>
      <w:r w:rsidRPr="00890A9D">
        <w:rPr>
          <w:rFonts w:ascii="Times New Roman" w:hAnsi="Times New Roman" w:cs="Times New Roman"/>
          <w:sz w:val="28"/>
          <w:szCs w:val="28"/>
        </w:rPr>
        <w:t>Качество работы педагога – это достижения его учеников.</w:t>
      </w:r>
    </w:p>
    <w:p w:rsidR="00890A9D" w:rsidRPr="00890A9D" w:rsidRDefault="00890A9D" w:rsidP="00890A9D">
      <w:pPr>
        <w:spacing w:after="0"/>
        <w:ind w:firstLine="709"/>
        <w:jc w:val="both"/>
        <w:rPr>
          <w:rFonts w:ascii="Times New Roman" w:hAnsi="Times New Roman" w:cs="Times New Roman"/>
          <w:sz w:val="28"/>
          <w:szCs w:val="28"/>
        </w:rPr>
      </w:pPr>
      <w:r w:rsidRPr="00890A9D">
        <w:rPr>
          <w:rFonts w:ascii="Times New Roman" w:hAnsi="Times New Roman" w:cs="Times New Roman"/>
          <w:sz w:val="28"/>
          <w:szCs w:val="28"/>
        </w:rPr>
        <w:t xml:space="preserve">В результате участия в конкурсах, соревнованиях, смотрах, выставках по направлениям деятельности  воспитанники УДО заняли 673 призовых места: </w:t>
      </w:r>
    </w:p>
    <w:p w:rsidR="00890A9D" w:rsidRPr="00890A9D" w:rsidRDefault="00890A9D" w:rsidP="00890A9D">
      <w:pPr>
        <w:spacing w:after="0"/>
        <w:ind w:firstLine="709"/>
        <w:jc w:val="both"/>
        <w:rPr>
          <w:rFonts w:ascii="Times New Roman" w:hAnsi="Times New Roman" w:cs="Times New Roman"/>
          <w:sz w:val="28"/>
          <w:szCs w:val="28"/>
        </w:rPr>
      </w:pPr>
      <w:r w:rsidRPr="00890A9D">
        <w:rPr>
          <w:rFonts w:ascii="Times New Roman" w:hAnsi="Times New Roman" w:cs="Times New Roman"/>
          <w:sz w:val="28"/>
          <w:szCs w:val="28"/>
        </w:rPr>
        <w:t xml:space="preserve">- 167 призовых мест по технической направленности, </w:t>
      </w:r>
    </w:p>
    <w:p w:rsidR="00890A9D" w:rsidRPr="00890A9D" w:rsidRDefault="00890A9D" w:rsidP="00890A9D">
      <w:pPr>
        <w:spacing w:after="0"/>
        <w:ind w:firstLine="709"/>
        <w:jc w:val="both"/>
        <w:rPr>
          <w:rFonts w:ascii="Times New Roman" w:hAnsi="Times New Roman" w:cs="Times New Roman"/>
          <w:sz w:val="28"/>
          <w:szCs w:val="28"/>
        </w:rPr>
      </w:pPr>
      <w:r w:rsidRPr="00890A9D">
        <w:rPr>
          <w:rFonts w:ascii="Times New Roman" w:hAnsi="Times New Roman" w:cs="Times New Roman"/>
          <w:sz w:val="28"/>
          <w:szCs w:val="28"/>
        </w:rPr>
        <w:lastRenderedPageBreak/>
        <w:t xml:space="preserve">- 100  призовых мест по художественно-эстетическому направлению, </w:t>
      </w:r>
    </w:p>
    <w:p w:rsidR="00890A9D" w:rsidRPr="00890A9D" w:rsidRDefault="00890A9D" w:rsidP="00890A9D">
      <w:pPr>
        <w:spacing w:after="0"/>
        <w:ind w:firstLine="709"/>
        <w:jc w:val="both"/>
        <w:rPr>
          <w:rFonts w:ascii="Times New Roman" w:hAnsi="Times New Roman" w:cs="Times New Roman"/>
          <w:sz w:val="28"/>
          <w:szCs w:val="28"/>
        </w:rPr>
      </w:pPr>
      <w:r w:rsidRPr="00890A9D">
        <w:rPr>
          <w:rFonts w:ascii="Times New Roman" w:hAnsi="Times New Roman" w:cs="Times New Roman"/>
          <w:sz w:val="28"/>
          <w:szCs w:val="28"/>
        </w:rPr>
        <w:t xml:space="preserve">- 33 по туристско-краеведческому направлению, </w:t>
      </w:r>
    </w:p>
    <w:p w:rsidR="00890A9D" w:rsidRPr="00890A9D" w:rsidRDefault="00890A9D" w:rsidP="00890A9D">
      <w:pPr>
        <w:spacing w:after="0"/>
        <w:ind w:firstLine="709"/>
        <w:jc w:val="both"/>
        <w:rPr>
          <w:rFonts w:ascii="Times New Roman" w:hAnsi="Times New Roman" w:cs="Times New Roman"/>
          <w:sz w:val="28"/>
          <w:szCs w:val="28"/>
        </w:rPr>
      </w:pPr>
      <w:r w:rsidRPr="00890A9D">
        <w:rPr>
          <w:rFonts w:ascii="Times New Roman" w:hAnsi="Times New Roman" w:cs="Times New Roman"/>
          <w:sz w:val="28"/>
          <w:szCs w:val="28"/>
        </w:rPr>
        <w:t xml:space="preserve">- 373 призовых места по спортивному направлению. </w:t>
      </w:r>
    </w:p>
    <w:p w:rsidR="00890A9D" w:rsidRPr="00890A9D" w:rsidRDefault="00890A9D" w:rsidP="00890A9D">
      <w:pPr>
        <w:spacing w:after="0"/>
        <w:ind w:firstLine="709"/>
        <w:jc w:val="both"/>
        <w:rPr>
          <w:rFonts w:ascii="Times New Roman" w:hAnsi="Times New Roman" w:cs="Times New Roman"/>
          <w:sz w:val="28"/>
          <w:szCs w:val="28"/>
        </w:rPr>
      </w:pPr>
      <w:r w:rsidRPr="00890A9D">
        <w:rPr>
          <w:rFonts w:ascii="Times New Roman" w:hAnsi="Times New Roman" w:cs="Times New Roman"/>
          <w:sz w:val="28"/>
          <w:szCs w:val="28"/>
        </w:rPr>
        <w:t>Кандидатами на премию Губернатора Свердловской области  стали:</w:t>
      </w:r>
    </w:p>
    <w:p w:rsidR="00890A9D" w:rsidRPr="00890A9D" w:rsidRDefault="00890A9D" w:rsidP="00890A9D">
      <w:pPr>
        <w:spacing w:after="0"/>
        <w:ind w:firstLine="709"/>
        <w:jc w:val="both"/>
        <w:rPr>
          <w:rFonts w:ascii="Times New Roman" w:hAnsi="Times New Roman" w:cs="Times New Roman"/>
          <w:sz w:val="28"/>
          <w:szCs w:val="28"/>
        </w:rPr>
      </w:pPr>
      <w:r w:rsidRPr="00890A9D">
        <w:rPr>
          <w:rFonts w:ascii="Times New Roman" w:hAnsi="Times New Roman" w:cs="Times New Roman"/>
          <w:sz w:val="28"/>
          <w:szCs w:val="28"/>
        </w:rPr>
        <w:t xml:space="preserve">- Костарева Ксения, воспитанница Центра внешкольной работы Сысертского городского округа, учащаяся школы № 23 г. Сысерть, за Первое место </w:t>
      </w:r>
      <w:r w:rsidR="007F268A">
        <w:rPr>
          <w:rFonts w:ascii="Times New Roman" w:hAnsi="Times New Roman" w:cs="Times New Roman"/>
          <w:sz w:val="28"/>
          <w:szCs w:val="28"/>
        </w:rPr>
        <w:t xml:space="preserve">в </w:t>
      </w:r>
      <w:r w:rsidRPr="00890A9D">
        <w:rPr>
          <w:rFonts w:ascii="Times New Roman" w:hAnsi="Times New Roman" w:cs="Times New Roman"/>
          <w:sz w:val="28"/>
          <w:szCs w:val="28"/>
        </w:rPr>
        <w:t xml:space="preserve">Областном краеведческом конкурсе-форуме «Мы - уральцы» </w:t>
      </w:r>
      <w:r w:rsidR="007F268A">
        <w:rPr>
          <w:rFonts w:ascii="Times New Roman" w:hAnsi="Times New Roman" w:cs="Times New Roman"/>
          <w:sz w:val="28"/>
          <w:szCs w:val="28"/>
        </w:rPr>
        <w:t xml:space="preserve">- </w:t>
      </w:r>
      <w:r w:rsidRPr="00890A9D">
        <w:rPr>
          <w:rFonts w:ascii="Times New Roman" w:hAnsi="Times New Roman" w:cs="Times New Roman"/>
          <w:sz w:val="28"/>
          <w:szCs w:val="28"/>
        </w:rPr>
        <w:t>конкурс  историко-краеведческих исследовательских работ «Каменный пояс» в направлении «Летопись родного края»</w:t>
      </w:r>
      <w:r w:rsidR="009C3E8C">
        <w:rPr>
          <w:rFonts w:ascii="Times New Roman" w:hAnsi="Times New Roman" w:cs="Times New Roman"/>
          <w:sz w:val="28"/>
          <w:szCs w:val="28"/>
        </w:rPr>
        <w:t>, помог достичь таких успехов педагог дополнительного образования ЦВР Савичев Александр Андреевич</w:t>
      </w:r>
      <w:r w:rsidRPr="00890A9D">
        <w:rPr>
          <w:rFonts w:ascii="Times New Roman" w:hAnsi="Times New Roman" w:cs="Times New Roman"/>
          <w:sz w:val="28"/>
          <w:szCs w:val="28"/>
        </w:rPr>
        <w:t>;</w:t>
      </w:r>
    </w:p>
    <w:p w:rsidR="00890A9D" w:rsidRPr="001A3E1A" w:rsidRDefault="00890A9D" w:rsidP="00890A9D">
      <w:pPr>
        <w:spacing w:after="0"/>
        <w:ind w:firstLine="709"/>
        <w:jc w:val="both"/>
        <w:rPr>
          <w:rFonts w:ascii="Times New Roman" w:hAnsi="Times New Roman" w:cs="Times New Roman"/>
          <w:sz w:val="28"/>
          <w:szCs w:val="28"/>
        </w:rPr>
      </w:pPr>
      <w:r w:rsidRPr="00890A9D">
        <w:rPr>
          <w:rFonts w:ascii="Times New Roman" w:hAnsi="Times New Roman" w:cs="Times New Roman"/>
          <w:sz w:val="28"/>
          <w:szCs w:val="28"/>
        </w:rPr>
        <w:t xml:space="preserve">- Захаров Михаил, </w:t>
      </w:r>
      <w:r w:rsidR="00052F48">
        <w:rPr>
          <w:rFonts w:ascii="Times New Roman" w:hAnsi="Times New Roman" w:cs="Times New Roman"/>
          <w:sz w:val="28"/>
          <w:szCs w:val="28"/>
        </w:rPr>
        <w:t xml:space="preserve"> </w:t>
      </w:r>
      <w:r w:rsidRPr="00890A9D">
        <w:rPr>
          <w:rFonts w:ascii="Times New Roman" w:hAnsi="Times New Roman" w:cs="Times New Roman"/>
          <w:sz w:val="28"/>
          <w:szCs w:val="28"/>
        </w:rPr>
        <w:t xml:space="preserve">учащийся школы № 2 п. Бобровский, за </w:t>
      </w:r>
      <w:r w:rsidR="00646DEB">
        <w:rPr>
          <w:rFonts w:ascii="Times New Roman" w:hAnsi="Times New Roman" w:cs="Times New Roman"/>
          <w:sz w:val="28"/>
          <w:szCs w:val="28"/>
        </w:rPr>
        <w:t>п</w:t>
      </w:r>
      <w:r w:rsidRPr="00890A9D">
        <w:rPr>
          <w:rFonts w:ascii="Times New Roman" w:hAnsi="Times New Roman" w:cs="Times New Roman"/>
          <w:sz w:val="28"/>
          <w:szCs w:val="28"/>
        </w:rPr>
        <w:t>обеду в Первенстве Министерства общего и профессионального образования Свердловской области по лыжным гонкам</w:t>
      </w:r>
      <w:r w:rsidR="009C3E8C">
        <w:rPr>
          <w:rFonts w:ascii="Times New Roman" w:hAnsi="Times New Roman" w:cs="Times New Roman"/>
          <w:sz w:val="28"/>
          <w:szCs w:val="28"/>
        </w:rPr>
        <w:t>, любовь к спорту привил учитель физкультуры Комиссаров Александр Владимирович</w:t>
      </w:r>
      <w:r w:rsidRPr="00890A9D">
        <w:rPr>
          <w:rFonts w:ascii="Times New Roman" w:hAnsi="Times New Roman" w:cs="Times New Roman"/>
          <w:sz w:val="28"/>
          <w:szCs w:val="28"/>
        </w:rPr>
        <w:t>.</w:t>
      </w:r>
      <w:r w:rsidR="009C3E8C">
        <w:rPr>
          <w:rFonts w:ascii="Times New Roman" w:hAnsi="Times New Roman" w:cs="Times New Roman"/>
          <w:sz w:val="28"/>
          <w:szCs w:val="28"/>
        </w:rPr>
        <w:t xml:space="preserve"> В этом году Михаил поступил в школу олимпийского резерва.</w:t>
      </w:r>
    </w:p>
    <w:p w:rsidR="00646DEB" w:rsidRDefault="00646DEB" w:rsidP="001A3E1A">
      <w:pPr>
        <w:spacing w:after="0"/>
        <w:ind w:firstLine="709"/>
        <w:jc w:val="both"/>
        <w:rPr>
          <w:rFonts w:ascii="Times New Roman" w:hAnsi="Times New Roman" w:cs="Times New Roman"/>
          <w:bCs/>
          <w:i/>
          <w:sz w:val="28"/>
          <w:szCs w:val="28"/>
        </w:rPr>
      </w:pPr>
    </w:p>
    <w:p w:rsidR="004541D8" w:rsidRPr="001A3E1A" w:rsidRDefault="00646DEB" w:rsidP="001A3E1A">
      <w:pPr>
        <w:spacing w:after="0"/>
        <w:ind w:firstLine="709"/>
        <w:jc w:val="both"/>
        <w:rPr>
          <w:rFonts w:ascii="Times New Roman" w:hAnsi="Times New Roman" w:cs="Times New Roman"/>
          <w:bCs/>
          <w:i/>
          <w:sz w:val="28"/>
          <w:szCs w:val="28"/>
        </w:rPr>
      </w:pPr>
      <w:r w:rsidRPr="00646DEB">
        <w:rPr>
          <w:rFonts w:ascii="Times New Roman" w:hAnsi="Times New Roman" w:cs="Times New Roman"/>
          <w:bCs/>
          <w:sz w:val="28"/>
          <w:szCs w:val="28"/>
        </w:rPr>
        <w:t>Ежегодно проводится масштабное мероприятие</w:t>
      </w:r>
      <w:r>
        <w:rPr>
          <w:rFonts w:ascii="Times New Roman" w:hAnsi="Times New Roman" w:cs="Times New Roman"/>
          <w:bCs/>
          <w:i/>
          <w:sz w:val="28"/>
          <w:szCs w:val="28"/>
        </w:rPr>
        <w:t xml:space="preserve"> «</w:t>
      </w:r>
      <w:r w:rsidR="004541D8" w:rsidRPr="001A3E1A">
        <w:rPr>
          <w:rFonts w:ascii="Times New Roman" w:hAnsi="Times New Roman" w:cs="Times New Roman"/>
          <w:bCs/>
          <w:i/>
          <w:sz w:val="28"/>
          <w:szCs w:val="28"/>
        </w:rPr>
        <w:t>Организация отдыха и оздоровления детей и подростков в Сысертском городском округе</w:t>
      </w:r>
      <w:r>
        <w:rPr>
          <w:rFonts w:ascii="Times New Roman" w:hAnsi="Times New Roman" w:cs="Times New Roman"/>
          <w:bCs/>
          <w:i/>
          <w:sz w:val="28"/>
          <w:szCs w:val="28"/>
        </w:rPr>
        <w:t>»</w:t>
      </w:r>
      <w:r w:rsidR="004541D8" w:rsidRPr="001A3E1A">
        <w:rPr>
          <w:rFonts w:ascii="Times New Roman" w:hAnsi="Times New Roman" w:cs="Times New Roman"/>
          <w:bCs/>
          <w:i/>
          <w:sz w:val="28"/>
          <w:szCs w:val="28"/>
        </w:rPr>
        <w:t>.</w:t>
      </w:r>
    </w:p>
    <w:p w:rsidR="00B74BBC" w:rsidRPr="001A3E1A" w:rsidRDefault="00B74BBC" w:rsidP="001A3E1A">
      <w:pPr>
        <w:spacing w:after="0"/>
        <w:ind w:firstLine="708"/>
        <w:jc w:val="both"/>
        <w:rPr>
          <w:rFonts w:ascii="Times New Roman" w:hAnsi="Times New Roman" w:cs="Times New Roman"/>
          <w:sz w:val="28"/>
          <w:szCs w:val="28"/>
        </w:rPr>
      </w:pPr>
      <w:r w:rsidRPr="001A3E1A">
        <w:rPr>
          <w:rFonts w:ascii="Times New Roman" w:hAnsi="Times New Roman" w:cs="Times New Roman"/>
          <w:sz w:val="28"/>
          <w:szCs w:val="28"/>
        </w:rPr>
        <w:t xml:space="preserve">В 2017 году на оздоровительную кампанию СГО  выделено:  </w:t>
      </w:r>
    </w:p>
    <w:p w:rsidR="00B74BBC" w:rsidRPr="001A3E1A" w:rsidRDefault="00B74BBC" w:rsidP="001A3E1A">
      <w:pPr>
        <w:spacing w:after="0"/>
        <w:ind w:firstLine="708"/>
        <w:jc w:val="both"/>
        <w:rPr>
          <w:rFonts w:ascii="Times New Roman" w:hAnsi="Times New Roman" w:cs="Times New Roman"/>
          <w:sz w:val="28"/>
          <w:szCs w:val="28"/>
        </w:rPr>
      </w:pPr>
      <w:r w:rsidRPr="001A3E1A">
        <w:rPr>
          <w:rFonts w:ascii="Times New Roman" w:hAnsi="Times New Roman" w:cs="Times New Roman"/>
          <w:sz w:val="28"/>
          <w:szCs w:val="28"/>
        </w:rPr>
        <w:t xml:space="preserve">- за счет средств субсидий областного бюджета 18 279 700,00  рублей, </w:t>
      </w:r>
    </w:p>
    <w:p w:rsidR="00B74BBC" w:rsidRPr="001A3E1A" w:rsidRDefault="00B74BBC" w:rsidP="001A3E1A">
      <w:pPr>
        <w:spacing w:after="0"/>
        <w:ind w:firstLine="708"/>
        <w:jc w:val="both"/>
        <w:rPr>
          <w:rFonts w:ascii="Times New Roman" w:hAnsi="Times New Roman" w:cs="Times New Roman"/>
          <w:sz w:val="28"/>
          <w:szCs w:val="28"/>
        </w:rPr>
      </w:pPr>
      <w:r w:rsidRPr="001A3E1A">
        <w:rPr>
          <w:rFonts w:ascii="Times New Roman" w:hAnsi="Times New Roman" w:cs="Times New Roman"/>
          <w:sz w:val="28"/>
          <w:szCs w:val="28"/>
        </w:rPr>
        <w:t>-  за счет средств местного бюджета 7 510 936, 60 рублей.</w:t>
      </w:r>
    </w:p>
    <w:p w:rsidR="00B74BBC" w:rsidRPr="001A3E1A" w:rsidRDefault="00B74BBC" w:rsidP="001A3E1A">
      <w:pPr>
        <w:spacing w:after="0"/>
        <w:ind w:firstLine="708"/>
        <w:jc w:val="both"/>
        <w:rPr>
          <w:rFonts w:ascii="Times New Roman" w:hAnsi="Times New Roman" w:cs="Times New Roman"/>
          <w:sz w:val="28"/>
          <w:szCs w:val="28"/>
        </w:rPr>
      </w:pPr>
      <w:r w:rsidRPr="001A3E1A">
        <w:rPr>
          <w:rFonts w:ascii="Times New Roman" w:hAnsi="Times New Roman" w:cs="Times New Roman"/>
          <w:sz w:val="28"/>
          <w:szCs w:val="28"/>
        </w:rPr>
        <w:t>Согласно целевым показателям, утвержденным   Постановлением  Главы Сысертского городского округа 07.04.2017 года № 866 «О мерах по обеспечению отдыха, оздоровления, занятости детей и подростков Сысертского</w:t>
      </w:r>
      <w:r w:rsidR="00561213">
        <w:rPr>
          <w:rFonts w:ascii="Times New Roman" w:hAnsi="Times New Roman" w:cs="Times New Roman"/>
          <w:sz w:val="28"/>
          <w:szCs w:val="28"/>
        </w:rPr>
        <w:t xml:space="preserve"> городского округа в 2017 году», </w:t>
      </w:r>
      <w:r w:rsidR="007052BC" w:rsidRPr="001A3E1A">
        <w:rPr>
          <w:rFonts w:ascii="Times New Roman" w:hAnsi="Times New Roman" w:cs="Times New Roman"/>
          <w:sz w:val="28"/>
          <w:szCs w:val="28"/>
        </w:rPr>
        <w:t xml:space="preserve">на конец </w:t>
      </w:r>
      <w:r w:rsidRPr="001A3E1A">
        <w:rPr>
          <w:rFonts w:ascii="Times New Roman" w:hAnsi="Times New Roman" w:cs="Times New Roman"/>
          <w:sz w:val="28"/>
          <w:szCs w:val="28"/>
        </w:rPr>
        <w:t>2017 год</w:t>
      </w:r>
      <w:r w:rsidR="007052BC" w:rsidRPr="001A3E1A">
        <w:rPr>
          <w:rFonts w:ascii="Times New Roman" w:hAnsi="Times New Roman" w:cs="Times New Roman"/>
          <w:sz w:val="28"/>
          <w:szCs w:val="28"/>
        </w:rPr>
        <w:t>а</w:t>
      </w:r>
      <w:r w:rsidRPr="001A3E1A">
        <w:rPr>
          <w:rFonts w:ascii="Times New Roman" w:hAnsi="Times New Roman" w:cs="Times New Roman"/>
          <w:sz w:val="28"/>
          <w:szCs w:val="28"/>
        </w:rPr>
        <w:t xml:space="preserve"> планируется оздоровить  5929 детей (2016 г. – 4314), из них:</w:t>
      </w:r>
    </w:p>
    <w:p w:rsidR="00B74BBC" w:rsidRPr="001A3E1A" w:rsidRDefault="00B74BBC" w:rsidP="001A3E1A">
      <w:pPr>
        <w:spacing w:after="0"/>
        <w:ind w:firstLine="708"/>
        <w:jc w:val="both"/>
        <w:rPr>
          <w:rFonts w:ascii="Times New Roman" w:hAnsi="Times New Roman" w:cs="Times New Roman"/>
          <w:sz w:val="28"/>
          <w:szCs w:val="28"/>
        </w:rPr>
      </w:pPr>
      <w:r w:rsidRPr="001A3E1A">
        <w:rPr>
          <w:rFonts w:ascii="Times New Roman" w:hAnsi="Times New Roman" w:cs="Times New Roman"/>
          <w:sz w:val="28"/>
          <w:szCs w:val="28"/>
        </w:rPr>
        <w:t>-  в условиях загородных детских лагерей 830 (2016 г. - 250 детей);</w:t>
      </w:r>
    </w:p>
    <w:p w:rsidR="00B74BBC" w:rsidRPr="001A3E1A" w:rsidRDefault="00B74BBC" w:rsidP="001A3E1A">
      <w:pPr>
        <w:spacing w:after="0"/>
        <w:ind w:firstLine="708"/>
        <w:jc w:val="both"/>
        <w:rPr>
          <w:rFonts w:ascii="Times New Roman" w:hAnsi="Times New Roman" w:cs="Times New Roman"/>
          <w:sz w:val="28"/>
          <w:szCs w:val="28"/>
        </w:rPr>
      </w:pPr>
      <w:r w:rsidRPr="001A3E1A">
        <w:rPr>
          <w:rFonts w:ascii="Times New Roman" w:hAnsi="Times New Roman" w:cs="Times New Roman"/>
          <w:sz w:val="28"/>
          <w:szCs w:val="28"/>
        </w:rPr>
        <w:t xml:space="preserve">- в условиях детских санаториев  356 ( 2016 г. -240 детей); </w:t>
      </w:r>
    </w:p>
    <w:p w:rsidR="00B74BBC" w:rsidRPr="001A3E1A" w:rsidRDefault="00B74BBC" w:rsidP="001A3E1A">
      <w:pPr>
        <w:spacing w:after="0"/>
        <w:ind w:firstLine="708"/>
        <w:jc w:val="both"/>
        <w:rPr>
          <w:rFonts w:ascii="Times New Roman" w:hAnsi="Times New Roman" w:cs="Times New Roman"/>
          <w:sz w:val="28"/>
          <w:szCs w:val="28"/>
        </w:rPr>
      </w:pPr>
      <w:r w:rsidRPr="001A3E1A">
        <w:rPr>
          <w:rFonts w:ascii="Times New Roman" w:hAnsi="Times New Roman" w:cs="Times New Roman"/>
          <w:sz w:val="28"/>
          <w:szCs w:val="28"/>
        </w:rPr>
        <w:t xml:space="preserve">- в условиях лагерей с дневным пребыванием детей,  2194 ( 2016 г.- 1 705 детей), большинство   детей -  1899 </w:t>
      </w:r>
      <w:r w:rsidR="007052BC" w:rsidRPr="001A3E1A">
        <w:rPr>
          <w:rFonts w:ascii="Times New Roman" w:hAnsi="Times New Roman" w:cs="Times New Roman"/>
          <w:sz w:val="28"/>
          <w:szCs w:val="28"/>
        </w:rPr>
        <w:t>человек</w:t>
      </w:r>
      <w:r w:rsidRPr="001A3E1A">
        <w:rPr>
          <w:rFonts w:ascii="Times New Roman" w:hAnsi="Times New Roman" w:cs="Times New Roman"/>
          <w:sz w:val="28"/>
          <w:szCs w:val="28"/>
        </w:rPr>
        <w:t xml:space="preserve"> (1505 </w:t>
      </w:r>
      <w:r w:rsidR="007052BC" w:rsidRPr="001A3E1A">
        <w:rPr>
          <w:rFonts w:ascii="Times New Roman" w:hAnsi="Times New Roman" w:cs="Times New Roman"/>
          <w:sz w:val="28"/>
          <w:szCs w:val="28"/>
        </w:rPr>
        <w:t>человек</w:t>
      </w:r>
      <w:r w:rsidRPr="001A3E1A">
        <w:rPr>
          <w:rFonts w:ascii="Times New Roman" w:hAnsi="Times New Roman" w:cs="Times New Roman"/>
          <w:sz w:val="28"/>
          <w:szCs w:val="28"/>
        </w:rPr>
        <w:t xml:space="preserve"> в 2016 г.)     отдыхает в первую смену, 215</w:t>
      </w:r>
      <w:r w:rsidR="00561213">
        <w:rPr>
          <w:rFonts w:ascii="Times New Roman" w:hAnsi="Times New Roman" w:cs="Times New Roman"/>
          <w:sz w:val="28"/>
          <w:szCs w:val="28"/>
        </w:rPr>
        <w:t xml:space="preserve"> </w:t>
      </w:r>
      <w:r w:rsidR="007052BC" w:rsidRPr="001A3E1A">
        <w:rPr>
          <w:rFonts w:ascii="Times New Roman" w:hAnsi="Times New Roman" w:cs="Times New Roman"/>
          <w:sz w:val="28"/>
          <w:szCs w:val="28"/>
        </w:rPr>
        <w:t>человек</w:t>
      </w:r>
      <w:r w:rsidRPr="001A3E1A">
        <w:rPr>
          <w:rFonts w:ascii="Times New Roman" w:hAnsi="Times New Roman" w:cs="Times New Roman"/>
          <w:sz w:val="28"/>
          <w:szCs w:val="28"/>
        </w:rPr>
        <w:t xml:space="preserve">  (200 человек в 2016 г.)   отдохнут в ЛДП во вторую смену, 80 </w:t>
      </w:r>
      <w:r w:rsidR="007052BC" w:rsidRPr="001A3E1A">
        <w:rPr>
          <w:rFonts w:ascii="Times New Roman" w:hAnsi="Times New Roman" w:cs="Times New Roman"/>
          <w:sz w:val="28"/>
          <w:szCs w:val="28"/>
        </w:rPr>
        <w:t>детей</w:t>
      </w:r>
      <w:r w:rsidRPr="001A3E1A">
        <w:rPr>
          <w:rFonts w:ascii="Times New Roman" w:hAnsi="Times New Roman" w:cs="Times New Roman"/>
          <w:sz w:val="28"/>
          <w:szCs w:val="28"/>
        </w:rPr>
        <w:t xml:space="preserve"> отдохнут в 3 смену;</w:t>
      </w:r>
    </w:p>
    <w:p w:rsidR="00B74BBC" w:rsidRPr="001A3E1A" w:rsidRDefault="00B74BBC" w:rsidP="001A3E1A">
      <w:pPr>
        <w:spacing w:after="0"/>
        <w:ind w:firstLine="708"/>
        <w:jc w:val="both"/>
        <w:rPr>
          <w:rFonts w:ascii="Times New Roman" w:hAnsi="Times New Roman" w:cs="Times New Roman"/>
          <w:sz w:val="28"/>
          <w:szCs w:val="28"/>
        </w:rPr>
      </w:pPr>
      <w:r w:rsidRPr="001A3E1A">
        <w:rPr>
          <w:rFonts w:ascii="Times New Roman" w:hAnsi="Times New Roman" w:cs="Times New Roman"/>
          <w:sz w:val="28"/>
          <w:szCs w:val="28"/>
        </w:rPr>
        <w:t xml:space="preserve">- другими видами оздоровления  </w:t>
      </w:r>
      <w:r w:rsidR="007052BC" w:rsidRPr="001A3E1A">
        <w:rPr>
          <w:rFonts w:ascii="Times New Roman" w:hAnsi="Times New Roman" w:cs="Times New Roman"/>
          <w:sz w:val="28"/>
          <w:szCs w:val="28"/>
        </w:rPr>
        <w:t>охвачены</w:t>
      </w:r>
      <w:r w:rsidR="00561213">
        <w:rPr>
          <w:rFonts w:ascii="Times New Roman" w:hAnsi="Times New Roman" w:cs="Times New Roman"/>
          <w:sz w:val="28"/>
          <w:szCs w:val="28"/>
        </w:rPr>
        <w:t xml:space="preserve"> </w:t>
      </w:r>
      <w:r w:rsidRPr="001A3E1A">
        <w:rPr>
          <w:rFonts w:ascii="Times New Roman" w:hAnsi="Times New Roman" w:cs="Times New Roman"/>
          <w:sz w:val="28"/>
          <w:szCs w:val="28"/>
        </w:rPr>
        <w:t xml:space="preserve">2549 </w:t>
      </w:r>
      <w:r w:rsidR="007052BC" w:rsidRPr="001A3E1A">
        <w:rPr>
          <w:rFonts w:ascii="Times New Roman" w:hAnsi="Times New Roman" w:cs="Times New Roman"/>
          <w:sz w:val="28"/>
          <w:szCs w:val="28"/>
        </w:rPr>
        <w:t>человек</w:t>
      </w:r>
      <w:r w:rsidRPr="001A3E1A">
        <w:rPr>
          <w:rFonts w:ascii="Times New Roman" w:hAnsi="Times New Roman" w:cs="Times New Roman"/>
          <w:sz w:val="28"/>
          <w:szCs w:val="28"/>
        </w:rPr>
        <w:t xml:space="preserve"> ( 2016 г.- 1080 детей).  </w:t>
      </w:r>
    </w:p>
    <w:p w:rsidR="00B74BBC" w:rsidRPr="001A3E1A" w:rsidRDefault="00B74BBC" w:rsidP="001A3E1A">
      <w:pPr>
        <w:spacing w:after="0"/>
        <w:ind w:firstLine="708"/>
        <w:jc w:val="both"/>
        <w:rPr>
          <w:rFonts w:ascii="Times New Roman" w:hAnsi="Times New Roman" w:cs="Times New Roman"/>
          <w:sz w:val="28"/>
          <w:szCs w:val="28"/>
        </w:rPr>
      </w:pPr>
      <w:r w:rsidRPr="001A3E1A">
        <w:rPr>
          <w:rFonts w:ascii="Times New Roman" w:hAnsi="Times New Roman" w:cs="Times New Roman"/>
          <w:sz w:val="28"/>
          <w:szCs w:val="28"/>
        </w:rPr>
        <w:t>Управлением образования Администрации Сысертского городского округа    заключены  контракты    на    путевки в загородные стационарные детские оздоровительные лагеря  круглогодичного действия:</w:t>
      </w:r>
    </w:p>
    <w:p w:rsidR="00B74BBC" w:rsidRPr="001A3E1A" w:rsidRDefault="00B74BBC" w:rsidP="001A3E1A">
      <w:pPr>
        <w:spacing w:after="0"/>
        <w:ind w:firstLine="708"/>
        <w:jc w:val="both"/>
        <w:rPr>
          <w:rFonts w:ascii="Times New Roman" w:hAnsi="Times New Roman" w:cs="Times New Roman"/>
          <w:sz w:val="28"/>
          <w:szCs w:val="28"/>
        </w:rPr>
      </w:pPr>
      <w:r w:rsidRPr="001A3E1A">
        <w:rPr>
          <w:rFonts w:ascii="Times New Roman" w:hAnsi="Times New Roman" w:cs="Times New Roman"/>
          <w:sz w:val="28"/>
          <w:szCs w:val="28"/>
        </w:rPr>
        <w:lastRenderedPageBreak/>
        <w:t>в  количество 230 штук с загородным лагерем «Исетские зори», расположенным по адресу: Свердловская область, Каменский район, с. Маминское,</w:t>
      </w:r>
    </w:p>
    <w:p w:rsidR="00B74BBC" w:rsidRPr="001A3E1A" w:rsidRDefault="00B74BBC" w:rsidP="001A3E1A">
      <w:pPr>
        <w:spacing w:after="0"/>
        <w:ind w:firstLine="708"/>
        <w:jc w:val="both"/>
        <w:rPr>
          <w:rFonts w:ascii="Times New Roman" w:hAnsi="Times New Roman" w:cs="Times New Roman"/>
          <w:sz w:val="28"/>
          <w:szCs w:val="28"/>
        </w:rPr>
      </w:pPr>
      <w:r w:rsidRPr="001A3E1A">
        <w:rPr>
          <w:rFonts w:ascii="Times New Roman" w:hAnsi="Times New Roman" w:cs="Times New Roman"/>
          <w:sz w:val="28"/>
          <w:szCs w:val="28"/>
        </w:rPr>
        <w:t>в  количество 240 штук с   МУП «Загородный оздоровительный комплекс им. Павлика Морозова, расположенным по адресу: Свердловская область Артёмовский район посёлок Сосновый бор,</w:t>
      </w:r>
    </w:p>
    <w:p w:rsidR="00B74BBC" w:rsidRPr="001A3E1A" w:rsidRDefault="00B74BBC" w:rsidP="001A3E1A">
      <w:pPr>
        <w:spacing w:after="0"/>
        <w:ind w:firstLine="708"/>
        <w:jc w:val="both"/>
        <w:rPr>
          <w:rFonts w:ascii="Times New Roman" w:hAnsi="Times New Roman" w:cs="Times New Roman"/>
          <w:sz w:val="28"/>
          <w:szCs w:val="28"/>
        </w:rPr>
      </w:pPr>
      <w:r w:rsidRPr="001A3E1A">
        <w:rPr>
          <w:rFonts w:ascii="Times New Roman" w:hAnsi="Times New Roman" w:cs="Times New Roman"/>
          <w:sz w:val="28"/>
          <w:szCs w:val="28"/>
        </w:rPr>
        <w:t>в количестве 150 штук с МБУ  ДОЛ  "СПУТНИК", расположенным по адресу:    Свердловская обл, Сысертский р-н, г.Арамиль, ул. Красногорская, д.2,</w:t>
      </w:r>
    </w:p>
    <w:p w:rsidR="00B74BBC" w:rsidRPr="001A3E1A" w:rsidRDefault="00B74BBC" w:rsidP="001A3E1A">
      <w:pPr>
        <w:spacing w:after="0"/>
        <w:ind w:firstLine="708"/>
        <w:jc w:val="both"/>
        <w:rPr>
          <w:rFonts w:ascii="Times New Roman" w:hAnsi="Times New Roman" w:cs="Times New Roman"/>
          <w:sz w:val="28"/>
          <w:szCs w:val="28"/>
        </w:rPr>
      </w:pPr>
      <w:r w:rsidRPr="001A3E1A">
        <w:rPr>
          <w:rFonts w:ascii="Times New Roman" w:hAnsi="Times New Roman" w:cs="Times New Roman"/>
          <w:sz w:val="28"/>
          <w:szCs w:val="28"/>
        </w:rPr>
        <w:t>в количестве 210 штук  с МБУ  ДОЛ  "Заря", расположенным по адресу:    Свердловская область, Сысертский район, село Кадниково.</w:t>
      </w:r>
    </w:p>
    <w:p w:rsidR="00B74BBC" w:rsidRPr="001A3E1A" w:rsidRDefault="00B74BBC" w:rsidP="001A3E1A">
      <w:pPr>
        <w:spacing w:after="0"/>
        <w:ind w:firstLine="708"/>
        <w:jc w:val="both"/>
        <w:rPr>
          <w:rFonts w:ascii="Times New Roman" w:hAnsi="Times New Roman" w:cs="Times New Roman"/>
          <w:sz w:val="28"/>
          <w:szCs w:val="28"/>
        </w:rPr>
      </w:pPr>
      <w:r w:rsidRPr="001A3E1A">
        <w:rPr>
          <w:rFonts w:ascii="Times New Roman" w:hAnsi="Times New Roman" w:cs="Times New Roman"/>
          <w:sz w:val="28"/>
          <w:szCs w:val="28"/>
        </w:rPr>
        <w:t>По предоставлению путевок на оказание услуг по организации отдыха и оздоровления детей Сысертского городского округа в детских санаториях и санаторных оздоровительных лагерях  заключены контракты:</w:t>
      </w:r>
    </w:p>
    <w:p w:rsidR="00B74BBC" w:rsidRPr="001A3E1A" w:rsidRDefault="00B74BBC" w:rsidP="001A3E1A">
      <w:pPr>
        <w:spacing w:after="0"/>
        <w:ind w:firstLine="708"/>
        <w:jc w:val="both"/>
        <w:rPr>
          <w:rFonts w:ascii="Times New Roman" w:hAnsi="Times New Roman" w:cs="Times New Roman"/>
          <w:sz w:val="28"/>
          <w:szCs w:val="28"/>
        </w:rPr>
      </w:pPr>
      <w:r w:rsidRPr="001A3E1A">
        <w:rPr>
          <w:rFonts w:ascii="Times New Roman" w:hAnsi="Times New Roman" w:cs="Times New Roman"/>
          <w:sz w:val="28"/>
          <w:szCs w:val="28"/>
        </w:rPr>
        <w:t xml:space="preserve"> в количестве 216 штук  с  МУП «Загородный оздоровительный комплекс им. Павлика Морозова, расположенным по адресу: Свердловская область, Артёмовский район, посёлок Сосновый бор,</w:t>
      </w:r>
    </w:p>
    <w:p w:rsidR="00B74BBC" w:rsidRPr="001A3E1A" w:rsidRDefault="00B74BBC" w:rsidP="001A3E1A">
      <w:pPr>
        <w:spacing w:after="0"/>
        <w:ind w:firstLine="708"/>
        <w:jc w:val="both"/>
        <w:rPr>
          <w:rFonts w:ascii="Times New Roman" w:hAnsi="Times New Roman" w:cs="Times New Roman"/>
          <w:sz w:val="28"/>
          <w:szCs w:val="28"/>
        </w:rPr>
      </w:pPr>
      <w:r w:rsidRPr="001A3E1A">
        <w:rPr>
          <w:rFonts w:ascii="Times New Roman" w:hAnsi="Times New Roman" w:cs="Times New Roman"/>
          <w:sz w:val="28"/>
          <w:szCs w:val="28"/>
        </w:rPr>
        <w:t>в  количество 120 штук с загородным санаторием «Лучезарный», расположенным по адресу: Свердловская область, Каменский район, с. Маминское</w:t>
      </w:r>
      <w:r w:rsidR="00561213">
        <w:rPr>
          <w:rFonts w:ascii="Times New Roman" w:hAnsi="Times New Roman" w:cs="Times New Roman"/>
          <w:sz w:val="28"/>
          <w:szCs w:val="28"/>
        </w:rPr>
        <w:t>.</w:t>
      </w:r>
    </w:p>
    <w:p w:rsidR="00B74BBC" w:rsidRPr="001A3E1A" w:rsidRDefault="00B74BBC" w:rsidP="001A3E1A">
      <w:pPr>
        <w:spacing w:after="0"/>
        <w:ind w:firstLine="708"/>
        <w:jc w:val="both"/>
        <w:rPr>
          <w:rFonts w:ascii="Times New Roman" w:hAnsi="Times New Roman" w:cs="Times New Roman"/>
          <w:sz w:val="28"/>
          <w:szCs w:val="28"/>
        </w:rPr>
      </w:pPr>
      <w:r w:rsidRPr="001A3E1A">
        <w:rPr>
          <w:rFonts w:ascii="Times New Roman" w:hAnsi="Times New Roman" w:cs="Times New Roman"/>
          <w:sz w:val="28"/>
          <w:szCs w:val="28"/>
        </w:rPr>
        <w:t>Сысертский городской округ в 2017 году уже в шестой раз участвовал в областном проекте Поезд «Здоровья»,  цель которого - оздоровление детей    в детских санаториях, расположенных на побережье Черного моря, Краснодарского края.  В 2017 году в рамках проекта   оздоровлено 20 детей на Черноморском побережье в одну смену.</w:t>
      </w:r>
    </w:p>
    <w:p w:rsidR="00B74BBC" w:rsidRPr="001A3E1A" w:rsidRDefault="00561213" w:rsidP="001A3E1A">
      <w:pPr>
        <w:spacing w:after="0"/>
        <w:ind w:firstLine="708"/>
        <w:jc w:val="both"/>
        <w:rPr>
          <w:rFonts w:ascii="Times New Roman" w:hAnsi="Times New Roman" w:cs="Times New Roman"/>
          <w:sz w:val="28"/>
          <w:szCs w:val="28"/>
        </w:rPr>
      </w:pPr>
      <w:r>
        <w:rPr>
          <w:rFonts w:ascii="Times New Roman" w:hAnsi="Times New Roman" w:cs="Times New Roman"/>
          <w:sz w:val="28"/>
          <w:szCs w:val="28"/>
        </w:rPr>
        <w:t>Т</w:t>
      </w:r>
      <w:r w:rsidR="00B74BBC" w:rsidRPr="001A3E1A">
        <w:rPr>
          <w:rFonts w:ascii="Times New Roman" w:hAnsi="Times New Roman" w:cs="Times New Roman"/>
          <w:sz w:val="28"/>
          <w:szCs w:val="28"/>
        </w:rPr>
        <w:t>рудов</w:t>
      </w:r>
      <w:r>
        <w:rPr>
          <w:rFonts w:ascii="Times New Roman" w:hAnsi="Times New Roman" w:cs="Times New Roman"/>
          <w:sz w:val="28"/>
          <w:szCs w:val="28"/>
        </w:rPr>
        <w:t>ая</w:t>
      </w:r>
      <w:r w:rsidR="00B74BBC" w:rsidRPr="001A3E1A">
        <w:rPr>
          <w:rFonts w:ascii="Times New Roman" w:hAnsi="Times New Roman" w:cs="Times New Roman"/>
          <w:sz w:val="28"/>
          <w:szCs w:val="28"/>
        </w:rPr>
        <w:t xml:space="preserve"> занятост</w:t>
      </w:r>
      <w:r>
        <w:rPr>
          <w:rFonts w:ascii="Times New Roman" w:hAnsi="Times New Roman" w:cs="Times New Roman"/>
          <w:sz w:val="28"/>
          <w:szCs w:val="28"/>
        </w:rPr>
        <w:t>ь</w:t>
      </w:r>
      <w:r w:rsidR="00B74BBC" w:rsidRPr="001A3E1A">
        <w:rPr>
          <w:rFonts w:ascii="Times New Roman" w:hAnsi="Times New Roman" w:cs="Times New Roman"/>
          <w:sz w:val="28"/>
          <w:szCs w:val="28"/>
        </w:rPr>
        <w:t xml:space="preserve"> детей и подростков в летний период</w:t>
      </w:r>
      <w:r>
        <w:rPr>
          <w:rFonts w:ascii="Times New Roman" w:hAnsi="Times New Roman" w:cs="Times New Roman"/>
          <w:sz w:val="28"/>
          <w:szCs w:val="28"/>
        </w:rPr>
        <w:t xml:space="preserve"> была</w:t>
      </w:r>
      <w:r w:rsidR="00B74BBC" w:rsidRPr="001A3E1A">
        <w:rPr>
          <w:rFonts w:ascii="Times New Roman" w:hAnsi="Times New Roman" w:cs="Times New Roman"/>
          <w:sz w:val="28"/>
          <w:szCs w:val="28"/>
        </w:rPr>
        <w:t xml:space="preserve"> в 2017 году </w:t>
      </w:r>
      <w:r>
        <w:rPr>
          <w:rFonts w:ascii="Times New Roman" w:hAnsi="Times New Roman" w:cs="Times New Roman"/>
          <w:sz w:val="28"/>
          <w:szCs w:val="28"/>
        </w:rPr>
        <w:t xml:space="preserve"> организована </w:t>
      </w:r>
      <w:r w:rsidR="00B74BBC" w:rsidRPr="001A3E1A">
        <w:rPr>
          <w:rFonts w:ascii="Times New Roman" w:hAnsi="Times New Roman" w:cs="Times New Roman"/>
          <w:sz w:val="28"/>
          <w:szCs w:val="28"/>
        </w:rPr>
        <w:t>на базе ЦДТТ</w:t>
      </w:r>
      <w:r>
        <w:rPr>
          <w:rFonts w:ascii="Times New Roman" w:hAnsi="Times New Roman" w:cs="Times New Roman"/>
          <w:sz w:val="28"/>
          <w:szCs w:val="28"/>
        </w:rPr>
        <w:t>. Л</w:t>
      </w:r>
      <w:r w:rsidR="00B74BBC" w:rsidRPr="001A3E1A">
        <w:rPr>
          <w:rFonts w:ascii="Times New Roman" w:hAnsi="Times New Roman" w:cs="Times New Roman"/>
          <w:sz w:val="28"/>
          <w:szCs w:val="28"/>
        </w:rPr>
        <w:t>агер</w:t>
      </w:r>
      <w:r w:rsidR="007052BC" w:rsidRPr="001A3E1A">
        <w:rPr>
          <w:rFonts w:ascii="Times New Roman" w:hAnsi="Times New Roman" w:cs="Times New Roman"/>
          <w:sz w:val="28"/>
          <w:szCs w:val="28"/>
        </w:rPr>
        <w:t>ь</w:t>
      </w:r>
      <w:r w:rsidR="00B74BBC" w:rsidRPr="001A3E1A">
        <w:rPr>
          <w:rFonts w:ascii="Times New Roman" w:hAnsi="Times New Roman" w:cs="Times New Roman"/>
          <w:sz w:val="28"/>
          <w:szCs w:val="28"/>
        </w:rPr>
        <w:t xml:space="preserve"> труда и отдыха </w:t>
      </w:r>
      <w:r>
        <w:rPr>
          <w:rFonts w:ascii="Times New Roman" w:hAnsi="Times New Roman" w:cs="Times New Roman"/>
          <w:sz w:val="28"/>
          <w:szCs w:val="28"/>
        </w:rPr>
        <w:t xml:space="preserve">работал </w:t>
      </w:r>
      <w:r w:rsidR="00B74BBC" w:rsidRPr="001A3E1A">
        <w:rPr>
          <w:rFonts w:ascii="Times New Roman" w:hAnsi="Times New Roman" w:cs="Times New Roman"/>
          <w:sz w:val="28"/>
          <w:szCs w:val="28"/>
        </w:rPr>
        <w:t>для 30 обучающихся. Заработная плата в лагерях труда и отдыха состави</w:t>
      </w:r>
      <w:r w:rsidR="007052BC" w:rsidRPr="001A3E1A">
        <w:rPr>
          <w:rFonts w:ascii="Times New Roman" w:hAnsi="Times New Roman" w:cs="Times New Roman"/>
          <w:sz w:val="28"/>
          <w:szCs w:val="28"/>
        </w:rPr>
        <w:t>ла</w:t>
      </w:r>
      <w:r w:rsidR="00B74BBC" w:rsidRPr="001A3E1A">
        <w:rPr>
          <w:rFonts w:ascii="Times New Roman" w:hAnsi="Times New Roman" w:cs="Times New Roman"/>
          <w:sz w:val="28"/>
          <w:szCs w:val="28"/>
        </w:rPr>
        <w:t xml:space="preserve">- 2 807,14 рублей. </w:t>
      </w:r>
      <w:r>
        <w:rPr>
          <w:rFonts w:ascii="Times New Roman" w:hAnsi="Times New Roman" w:cs="Times New Roman"/>
          <w:sz w:val="28"/>
          <w:szCs w:val="28"/>
        </w:rPr>
        <w:t>И</w:t>
      </w:r>
      <w:r w:rsidR="00B74BBC" w:rsidRPr="001A3E1A">
        <w:rPr>
          <w:rFonts w:ascii="Times New Roman" w:hAnsi="Times New Roman" w:cs="Times New Roman"/>
          <w:sz w:val="28"/>
          <w:szCs w:val="28"/>
        </w:rPr>
        <w:t xml:space="preserve">з Сысертского Центра занятости работающим несовершеннолетним была предусмотрена материальная поддержка.   </w:t>
      </w:r>
    </w:p>
    <w:p w:rsidR="00B74BBC" w:rsidRPr="001A3E1A" w:rsidRDefault="00B74BBC" w:rsidP="001A3E1A">
      <w:pPr>
        <w:spacing w:after="0"/>
        <w:ind w:firstLine="708"/>
        <w:jc w:val="both"/>
        <w:rPr>
          <w:rFonts w:ascii="Times New Roman" w:hAnsi="Times New Roman" w:cs="Times New Roman"/>
          <w:sz w:val="28"/>
          <w:szCs w:val="28"/>
        </w:rPr>
      </w:pPr>
      <w:r w:rsidRPr="001A3E1A">
        <w:rPr>
          <w:rFonts w:ascii="Times New Roman" w:hAnsi="Times New Roman" w:cs="Times New Roman"/>
          <w:sz w:val="28"/>
          <w:szCs w:val="28"/>
        </w:rPr>
        <w:t>Малозатратные формы, планируемые в 2017 г.: походы выходного дня, учебные сборы для юношей 10 классов, туристко-краеведческая экспедиция «Малахитовая шкатулка»,  массовая прогулка «Бажовская верста», участие в массовых мероприятиях в рамках празднования юбилейного Дня города Сысерть, организация работы волонтерских отрядов и т.п.</w:t>
      </w:r>
    </w:p>
    <w:p w:rsidR="00B74BBC" w:rsidRPr="001A3E1A" w:rsidRDefault="00B74BBC" w:rsidP="001A3E1A">
      <w:pPr>
        <w:spacing w:after="0"/>
        <w:ind w:firstLine="708"/>
        <w:jc w:val="both"/>
        <w:rPr>
          <w:rFonts w:ascii="Times New Roman" w:hAnsi="Times New Roman" w:cs="Times New Roman"/>
          <w:sz w:val="28"/>
          <w:szCs w:val="28"/>
        </w:rPr>
      </w:pPr>
      <w:r w:rsidRPr="001A3E1A">
        <w:rPr>
          <w:rFonts w:ascii="Times New Roman" w:hAnsi="Times New Roman" w:cs="Times New Roman"/>
          <w:sz w:val="28"/>
          <w:szCs w:val="28"/>
        </w:rPr>
        <w:t xml:space="preserve"> Во время проведения  оздоровительной кампании основной акцент направлен на оздоровление детей, находящихся в трудной жизненной ситуации. В основном это дети из многодетных, опекаемых, малоимущих семей, а также дети, состоящие на различных видах учета. На данный период </w:t>
      </w:r>
      <w:r w:rsidRPr="001A3E1A">
        <w:rPr>
          <w:rFonts w:ascii="Times New Roman" w:hAnsi="Times New Roman" w:cs="Times New Roman"/>
          <w:sz w:val="28"/>
          <w:szCs w:val="28"/>
        </w:rPr>
        <w:lastRenderedPageBreak/>
        <w:t>проводится профилактическая организационная работа  по 100 % охвату детей, состоящих на профилактическом учете, в том числе на учете в ТКДН и ЗП.</w:t>
      </w:r>
    </w:p>
    <w:p w:rsidR="00B74BBC" w:rsidRPr="001A3E1A" w:rsidRDefault="00B74BBC" w:rsidP="001A3E1A">
      <w:pPr>
        <w:spacing w:after="0"/>
        <w:ind w:firstLine="708"/>
        <w:jc w:val="both"/>
        <w:rPr>
          <w:rFonts w:ascii="Times New Roman" w:hAnsi="Times New Roman" w:cs="Times New Roman"/>
          <w:sz w:val="28"/>
          <w:szCs w:val="28"/>
        </w:rPr>
      </w:pPr>
      <w:r w:rsidRPr="001A3E1A">
        <w:rPr>
          <w:rFonts w:ascii="Times New Roman" w:hAnsi="Times New Roman" w:cs="Times New Roman"/>
          <w:sz w:val="28"/>
          <w:szCs w:val="28"/>
        </w:rPr>
        <w:t>Так</w:t>
      </w:r>
      <w:r w:rsidR="007052BC" w:rsidRPr="001A3E1A">
        <w:rPr>
          <w:rFonts w:ascii="Times New Roman" w:hAnsi="Times New Roman" w:cs="Times New Roman"/>
          <w:sz w:val="28"/>
          <w:szCs w:val="28"/>
        </w:rPr>
        <w:t>,</w:t>
      </w:r>
      <w:r w:rsidRPr="001A3E1A">
        <w:rPr>
          <w:rFonts w:ascii="Times New Roman" w:hAnsi="Times New Roman" w:cs="Times New Roman"/>
          <w:sz w:val="28"/>
          <w:szCs w:val="28"/>
        </w:rPr>
        <w:t xml:space="preserve"> в весеннюю кампанию было оздоровлено 350 обучающихся, из них:</w:t>
      </w:r>
    </w:p>
    <w:p w:rsidR="00B74BBC" w:rsidRPr="001A3E1A" w:rsidRDefault="00B74BBC" w:rsidP="001A3E1A">
      <w:pPr>
        <w:spacing w:after="0"/>
        <w:ind w:firstLine="708"/>
        <w:jc w:val="both"/>
        <w:rPr>
          <w:rFonts w:ascii="Times New Roman" w:hAnsi="Times New Roman" w:cs="Times New Roman"/>
          <w:sz w:val="28"/>
          <w:szCs w:val="28"/>
        </w:rPr>
      </w:pPr>
      <w:r w:rsidRPr="001A3E1A">
        <w:rPr>
          <w:rFonts w:ascii="Times New Roman" w:hAnsi="Times New Roman" w:cs="Times New Roman"/>
          <w:sz w:val="28"/>
          <w:szCs w:val="28"/>
        </w:rPr>
        <w:t>детей, стоящих на учете в ТКДНиЗП -</w:t>
      </w:r>
      <w:r w:rsidR="00561213">
        <w:rPr>
          <w:rFonts w:ascii="Times New Roman" w:hAnsi="Times New Roman" w:cs="Times New Roman"/>
          <w:sz w:val="28"/>
          <w:szCs w:val="28"/>
        </w:rPr>
        <w:t xml:space="preserve"> </w:t>
      </w:r>
      <w:r w:rsidRPr="001A3E1A">
        <w:rPr>
          <w:rFonts w:ascii="Times New Roman" w:hAnsi="Times New Roman" w:cs="Times New Roman"/>
          <w:sz w:val="28"/>
          <w:szCs w:val="28"/>
        </w:rPr>
        <w:t>25 человек,</w:t>
      </w:r>
    </w:p>
    <w:p w:rsidR="00B74BBC" w:rsidRPr="001A3E1A" w:rsidRDefault="00B74BBC" w:rsidP="001A3E1A">
      <w:pPr>
        <w:spacing w:after="0"/>
        <w:ind w:firstLine="708"/>
        <w:jc w:val="both"/>
        <w:rPr>
          <w:rFonts w:ascii="Times New Roman" w:hAnsi="Times New Roman" w:cs="Times New Roman"/>
          <w:sz w:val="28"/>
          <w:szCs w:val="28"/>
        </w:rPr>
      </w:pPr>
      <w:r w:rsidRPr="001A3E1A">
        <w:rPr>
          <w:rFonts w:ascii="Times New Roman" w:hAnsi="Times New Roman" w:cs="Times New Roman"/>
          <w:sz w:val="28"/>
          <w:szCs w:val="28"/>
        </w:rPr>
        <w:t>детей, стоящих на учете в ПДН – 15 человек,</w:t>
      </w:r>
    </w:p>
    <w:p w:rsidR="00A95E38" w:rsidRPr="001A3E1A" w:rsidRDefault="00B74BBC" w:rsidP="001A3E1A">
      <w:pPr>
        <w:spacing w:after="0"/>
        <w:ind w:firstLine="708"/>
        <w:jc w:val="both"/>
        <w:rPr>
          <w:rFonts w:ascii="Times New Roman" w:eastAsia="Times New Roman" w:hAnsi="Times New Roman" w:cs="Times New Roman"/>
          <w:sz w:val="28"/>
          <w:szCs w:val="28"/>
          <w:lang w:eastAsia="ru-RU"/>
        </w:rPr>
      </w:pPr>
      <w:r w:rsidRPr="001A3E1A">
        <w:rPr>
          <w:rFonts w:ascii="Times New Roman" w:hAnsi="Times New Roman" w:cs="Times New Roman"/>
          <w:sz w:val="28"/>
          <w:szCs w:val="28"/>
        </w:rPr>
        <w:t>детей, стоящих на внутришкольном учете – 66 человек.</w:t>
      </w:r>
      <w:r w:rsidR="00A95E38" w:rsidRPr="001A3E1A">
        <w:rPr>
          <w:rFonts w:ascii="Times New Roman" w:eastAsia="Times New Roman" w:hAnsi="Times New Roman" w:cs="Times New Roman"/>
          <w:sz w:val="28"/>
          <w:szCs w:val="28"/>
          <w:lang w:eastAsia="ru-RU"/>
        </w:rPr>
        <w:tab/>
      </w:r>
    </w:p>
    <w:p w:rsidR="005E6EAA" w:rsidRPr="001A3E1A" w:rsidRDefault="005E6EAA" w:rsidP="001A3E1A">
      <w:pPr>
        <w:spacing w:after="0"/>
        <w:ind w:firstLine="742"/>
        <w:jc w:val="both"/>
        <w:rPr>
          <w:rFonts w:ascii="Times New Roman" w:hAnsi="Times New Roman" w:cs="Times New Roman"/>
          <w:sz w:val="28"/>
          <w:szCs w:val="28"/>
        </w:rPr>
      </w:pPr>
      <w:r w:rsidRPr="001A3E1A">
        <w:rPr>
          <w:rFonts w:ascii="Times New Roman" w:hAnsi="Times New Roman" w:cs="Times New Roman"/>
          <w:sz w:val="28"/>
          <w:szCs w:val="28"/>
        </w:rPr>
        <w:t xml:space="preserve">Доля детей и подростков, получивших услуги по организации отдыха и оздоровления в санаторно-курортных учреждениях, загородных детских оздоровительных лагерях, от общей численности детей школьного возраста составила </w:t>
      </w:r>
      <w:r w:rsidR="00A95E38" w:rsidRPr="001A3E1A">
        <w:rPr>
          <w:rFonts w:ascii="Times New Roman" w:hAnsi="Times New Roman" w:cs="Times New Roman"/>
          <w:sz w:val="28"/>
          <w:szCs w:val="28"/>
        </w:rPr>
        <w:t>80</w:t>
      </w:r>
      <w:r w:rsidRPr="001A3E1A">
        <w:rPr>
          <w:rFonts w:ascii="Times New Roman" w:hAnsi="Times New Roman" w:cs="Times New Roman"/>
          <w:sz w:val="28"/>
          <w:szCs w:val="28"/>
        </w:rPr>
        <w:t xml:space="preserve"> %. </w:t>
      </w:r>
    </w:p>
    <w:p w:rsidR="00A95E38" w:rsidRPr="001A3E1A" w:rsidRDefault="00A95E38" w:rsidP="001A3E1A">
      <w:pPr>
        <w:spacing w:after="0"/>
        <w:ind w:firstLine="709"/>
        <w:jc w:val="both"/>
        <w:rPr>
          <w:rFonts w:ascii="Times New Roman" w:hAnsi="Times New Roman" w:cs="Times New Roman"/>
          <w:bCs/>
          <w:sz w:val="28"/>
          <w:szCs w:val="28"/>
        </w:rPr>
      </w:pPr>
    </w:p>
    <w:p w:rsidR="000B6DA6" w:rsidRPr="001A3E1A" w:rsidRDefault="000B6DA6" w:rsidP="000B6DA6">
      <w:pPr>
        <w:spacing w:after="0"/>
        <w:ind w:firstLine="709"/>
        <w:jc w:val="both"/>
        <w:rPr>
          <w:rFonts w:ascii="Times New Roman" w:hAnsi="Times New Roman" w:cs="Times New Roman"/>
          <w:sz w:val="28"/>
          <w:szCs w:val="28"/>
        </w:rPr>
      </w:pPr>
      <w:r w:rsidRPr="001A3E1A">
        <w:rPr>
          <w:rFonts w:ascii="Times New Roman" w:hAnsi="Times New Roman" w:cs="Times New Roman"/>
          <w:sz w:val="28"/>
          <w:szCs w:val="28"/>
        </w:rPr>
        <w:t xml:space="preserve">В рамках подпрограммы </w:t>
      </w:r>
      <w:r w:rsidRPr="001A3E1A">
        <w:rPr>
          <w:rFonts w:ascii="Times New Roman" w:hAnsi="Times New Roman" w:cs="Times New Roman"/>
          <w:b/>
          <w:sz w:val="28"/>
          <w:szCs w:val="28"/>
        </w:rPr>
        <w:t>«Укрепление и развитие материально-технической базы образовательных организаций Сысертского городского округа»</w:t>
      </w:r>
      <w:r w:rsidRPr="001A3E1A">
        <w:rPr>
          <w:rFonts w:ascii="Times New Roman" w:hAnsi="Times New Roman" w:cs="Times New Roman"/>
          <w:bCs/>
          <w:sz w:val="28"/>
          <w:szCs w:val="28"/>
        </w:rPr>
        <w:t xml:space="preserve"> в целях </w:t>
      </w:r>
      <w:r w:rsidRPr="001A3E1A">
        <w:rPr>
          <w:rFonts w:ascii="Times New Roman" w:hAnsi="Times New Roman" w:cs="Times New Roman"/>
          <w:sz w:val="28"/>
          <w:szCs w:val="28"/>
        </w:rPr>
        <w:t>обеспечения системы образования в Сысертском городском округе в соответствии с требованиями федеральных государственных образовательных стандартов реализованы следующие мероприятия:</w:t>
      </w:r>
    </w:p>
    <w:p w:rsidR="000B6DA6" w:rsidRPr="001A3E1A" w:rsidRDefault="000B6DA6" w:rsidP="000B6DA6">
      <w:pPr>
        <w:spacing w:after="0"/>
        <w:ind w:firstLine="708"/>
        <w:jc w:val="both"/>
        <w:rPr>
          <w:rFonts w:ascii="Times New Roman" w:hAnsi="Times New Roman" w:cs="Times New Roman"/>
          <w:i/>
          <w:sz w:val="28"/>
          <w:szCs w:val="28"/>
        </w:rPr>
      </w:pPr>
      <w:r w:rsidRPr="001A3E1A">
        <w:rPr>
          <w:rFonts w:ascii="Times New Roman" w:hAnsi="Times New Roman" w:cs="Times New Roman"/>
          <w:i/>
          <w:sz w:val="28"/>
          <w:szCs w:val="28"/>
        </w:rPr>
        <w:t xml:space="preserve"> - Обеспечение мероприятий по укреплению и развитию материально-технической базы муниципальных образовательных организаций.</w:t>
      </w:r>
    </w:p>
    <w:p w:rsidR="000B6DA6" w:rsidRPr="001A3E1A" w:rsidRDefault="000B6DA6" w:rsidP="000B6DA6">
      <w:pPr>
        <w:spacing w:after="0"/>
        <w:ind w:firstLine="708"/>
        <w:jc w:val="both"/>
        <w:rPr>
          <w:rFonts w:ascii="Times New Roman" w:eastAsia="Times New Roman" w:hAnsi="Times New Roman" w:cs="Times New Roman"/>
          <w:sz w:val="28"/>
          <w:szCs w:val="28"/>
          <w:lang w:eastAsia="ru-RU"/>
        </w:rPr>
      </w:pPr>
      <w:r w:rsidRPr="001A3E1A">
        <w:rPr>
          <w:rFonts w:ascii="Times New Roman" w:eastAsia="Times New Roman" w:hAnsi="Times New Roman" w:cs="Times New Roman"/>
          <w:sz w:val="28"/>
          <w:szCs w:val="28"/>
          <w:lang w:eastAsia="ru-RU"/>
        </w:rPr>
        <w:t xml:space="preserve">В соответствии с требованиями норм и правил пожарной безопасности срок эксплуатации пожарной сигнализации составляет 10 лет. Пожарная сигнализация со сроком службы 10 лет установлена в школах № 3, 8, 9, 10, 16, ЦДТТ, ДЮСШ, ДОУ № 5, 10, 20, 29, 36, 38, 48, 54. На это мероприятие было предусмотрено 3 000 000 рублей. </w:t>
      </w:r>
    </w:p>
    <w:p w:rsidR="000B6DA6" w:rsidRPr="001A3E1A" w:rsidRDefault="000B6DA6" w:rsidP="000B6DA6">
      <w:pPr>
        <w:spacing w:after="0"/>
        <w:ind w:firstLine="708"/>
        <w:jc w:val="both"/>
        <w:rPr>
          <w:rFonts w:ascii="Times New Roman" w:eastAsia="Times New Roman" w:hAnsi="Times New Roman" w:cs="Times New Roman"/>
          <w:sz w:val="28"/>
          <w:szCs w:val="28"/>
          <w:lang w:eastAsia="ru-RU"/>
        </w:rPr>
      </w:pPr>
      <w:r w:rsidRPr="001A3E1A">
        <w:rPr>
          <w:rFonts w:ascii="Times New Roman" w:eastAsia="Times New Roman" w:hAnsi="Times New Roman" w:cs="Times New Roman"/>
          <w:sz w:val="28"/>
          <w:szCs w:val="28"/>
          <w:lang w:eastAsia="ru-RU"/>
        </w:rPr>
        <w:t xml:space="preserve">Одной из мер, направленных на обеспечение сохранения и укрепления здоровья, качества питания, является приобретение и установка  оборудования для пищеблоков, фильтров для воды. </w:t>
      </w:r>
      <w:r>
        <w:rPr>
          <w:rFonts w:ascii="Times New Roman" w:eastAsia="Times New Roman" w:hAnsi="Times New Roman" w:cs="Times New Roman"/>
          <w:sz w:val="28"/>
          <w:szCs w:val="28"/>
          <w:lang w:eastAsia="ru-RU"/>
        </w:rPr>
        <w:t>На данное мероприятие израсходовано 1 миллион рублей.</w:t>
      </w:r>
    </w:p>
    <w:p w:rsidR="000B6DA6" w:rsidRDefault="000B6DA6" w:rsidP="000B6DA6">
      <w:pPr>
        <w:spacing w:after="0"/>
        <w:ind w:firstLine="708"/>
        <w:jc w:val="both"/>
        <w:rPr>
          <w:rFonts w:ascii="Times New Roman" w:eastAsia="Times New Roman" w:hAnsi="Times New Roman" w:cs="Times New Roman"/>
          <w:sz w:val="28"/>
          <w:szCs w:val="28"/>
          <w:lang w:eastAsia="ru-RU"/>
        </w:rPr>
      </w:pPr>
      <w:r w:rsidRPr="000B6DA6">
        <w:rPr>
          <w:rFonts w:ascii="Times New Roman" w:eastAsia="Times New Roman" w:hAnsi="Times New Roman" w:cs="Times New Roman"/>
          <w:sz w:val="28"/>
          <w:szCs w:val="28"/>
          <w:lang w:eastAsia="ru-RU"/>
        </w:rPr>
        <w:t>Проведены следующие ремонтные работы:</w:t>
      </w:r>
    </w:p>
    <w:p w:rsidR="000B6DA6" w:rsidRPr="001A3E1A" w:rsidRDefault="000B6DA6" w:rsidP="000B6DA6">
      <w:pPr>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миллиона 86 тысяч рублей потрачены на капитальный и текущий ремонт в школах и учреждениях дополнительного образования </w:t>
      </w:r>
    </w:p>
    <w:p w:rsidR="000B6DA6" w:rsidRDefault="000B6DA6" w:rsidP="000B6DA6">
      <w:pPr>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1миллион 500 тысяч рублей израсходованы на ремонт детских садов </w:t>
      </w:r>
    </w:p>
    <w:p w:rsidR="00520D74" w:rsidRPr="007A185D" w:rsidRDefault="00520D74" w:rsidP="00520D74">
      <w:pPr>
        <w:spacing w:after="0"/>
        <w:ind w:firstLine="708"/>
        <w:jc w:val="both"/>
        <w:rPr>
          <w:rFonts w:ascii="Times New Roman" w:eastAsia="Times New Roman" w:hAnsi="Times New Roman" w:cs="Times New Roman"/>
          <w:sz w:val="32"/>
          <w:szCs w:val="32"/>
          <w:lang w:eastAsia="ru-RU"/>
        </w:rPr>
      </w:pPr>
    </w:p>
    <w:tbl>
      <w:tblPr>
        <w:tblStyle w:val="13"/>
        <w:tblW w:w="9747" w:type="dxa"/>
        <w:tblLook w:val="04A0" w:firstRow="1" w:lastRow="0" w:firstColumn="1" w:lastColumn="0" w:noHBand="0" w:noVBand="1"/>
      </w:tblPr>
      <w:tblGrid>
        <w:gridCol w:w="7196"/>
        <w:gridCol w:w="2551"/>
      </w:tblGrid>
      <w:tr w:rsidR="00520D74" w:rsidRPr="001A3E1A" w:rsidTr="00573CBF">
        <w:tc>
          <w:tcPr>
            <w:tcW w:w="7196" w:type="dxa"/>
          </w:tcPr>
          <w:p w:rsidR="00520D74" w:rsidRPr="00302106" w:rsidRDefault="00520D74" w:rsidP="00573CBF">
            <w:pPr>
              <w:rPr>
                <w:rFonts w:ascii="Times New Roman" w:hAnsi="Times New Roman" w:cs="Times New Roman"/>
                <w:sz w:val="20"/>
                <w:szCs w:val="20"/>
              </w:rPr>
            </w:pPr>
            <w:r w:rsidRPr="00302106">
              <w:rPr>
                <w:rFonts w:ascii="Times New Roman" w:hAnsi="Times New Roman" w:cs="Times New Roman"/>
                <w:sz w:val="20"/>
                <w:szCs w:val="20"/>
              </w:rPr>
              <w:t>Замена оконных блоков, установка фрамуг</w:t>
            </w:r>
          </w:p>
        </w:tc>
        <w:tc>
          <w:tcPr>
            <w:tcW w:w="2551" w:type="dxa"/>
          </w:tcPr>
          <w:p w:rsidR="00520D74" w:rsidRPr="00302106" w:rsidRDefault="00520D74" w:rsidP="00573CBF">
            <w:pPr>
              <w:rPr>
                <w:rFonts w:ascii="Times New Roman" w:hAnsi="Times New Roman" w:cs="Times New Roman"/>
                <w:sz w:val="20"/>
                <w:szCs w:val="20"/>
              </w:rPr>
            </w:pPr>
            <w:r w:rsidRPr="00302106">
              <w:rPr>
                <w:rFonts w:ascii="Times New Roman" w:hAnsi="Times New Roman" w:cs="Times New Roman"/>
                <w:sz w:val="20"/>
                <w:szCs w:val="20"/>
              </w:rPr>
              <w:t>Школа № 1; № 3; 5; 8; 16; 19; 30; Вечерняя школа</w:t>
            </w:r>
          </w:p>
        </w:tc>
      </w:tr>
      <w:tr w:rsidR="00520D74" w:rsidRPr="001A3E1A" w:rsidTr="00573CBF">
        <w:tc>
          <w:tcPr>
            <w:tcW w:w="7196" w:type="dxa"/>
          </w:tcPr>
          <w:p w:rsidR="00520D74" w:rsidRPr="00302106" w:rsidRDefault="00520D74" w:rsidP="00573CBF">
            <w:pPr>
              <w:spacing w:line="276" w:lineRule="auto"/>
              <w:rPr>
                <w:rFonts w:ascii="Times New Roman" w:hAnsi="Times New Roman" w:cs="Times New Roman"/>
                <w:sz w:val="20"/>
                <w:szCs w:val="20"/>
              </w:rPr>
            </w:pPr>
            <w:r w:rsidRPr="00302106">
              <w:rPr>
                <w:rFonts w:ascii="Times New Roman" w:hAnsi="Times New Roman" w:cs="Times New Roman"/>
                <w:sz w:val="20"/>
                <w:szCs w:val="20"/>
              </w:rPr>
              <w:t>Частичный ремонт кровли</w:t>
            </w:r>
          </w:p>
        </w:tc>
        <w:tc>
          <w:tcPr>
            <w:tcW w:w="2551" w:type="dxa"/>
          </w:tcPr>
          <w:p w:rsidR="00520D74" w:rsidRPr="00302106" w:rsidRDefault="00520D74" w:rsidP="00573CBF">
            <w:pPr>
              <w:spacing w:line="276" w:lineRule="auto"/>
              <w:jc w:val="both"/>
              <w:rPr>
                <w:rFonts w:ascii="Times New Roman" w:hAnsi="Times New Roman" w:cs="Times New Roman"/>
                <w:sz w:val="20"/>
                <w:szCs w:val="20"/>
              </w:rPr>
            </w:pPr>
            <w:r w:rsidRPr="00302106">
              <w:rPr>
                <w:rFonts w:ascii="Times New Roman" w:hAnsi="Times New Roman" w:cs="Times New Roman"/>
                <w:sz w:val="20"/>
                <w:szCs w:val="20"/>
              </w:rPr>
              <w:t>Школа № 6</w:t>
            </w:r>
          </w:p>
        </w:tc>
      </w:tr>
      <w:tr w:rsidR="00520D74" w:rsidRPr="001A3E1A" w:rsidTr="00573CBF">
        <w:tc>
          <w:tcPr>
            <w:tcW w:w="7196" w:type="dxa"/>
          </w:tcPr>
          <w:p w:rsidR="00520D74" w:rsidRPr="00302106" w:rsidRDefault="00520D74" w:rsidP="00573CBF">
            <w:pPr>
              <w:spacing w:line="276" w:lineRule="auto"/>
              <w:rPr>
                <w:rFonts w:ascii="Times New Roman" w:hAnsi="Times New Roman" w:cs="Times New Roman"/>
                <w:sz w:val="20"/>
                <w:szCs w:val="20"/>
              </w:rPr>
            </w:pPr>
            <w:r w:rsidRPr="00302106">
              <w:rPr>
                <w:rFonts w:ascii="Times New Roman" w:hAnsi="Times New Roman" w:cs="Times New Roman"/>
                <w:sz w:val="20"/>
                <w:szCs w:val="20"/>
              </w:rPr>
              <w:t>Ремонт туалета</w:t>
            </w:r>
          </w:p>
        </w:tc>
        <w:tc>
          <w:tcPr>
            <w:tcW w:w="2551" w:type="dxa"/>
          </w:tcPr>
          <w:p w:rsidR="00520D74" w:rsidRPr="00302106" w:rsidRDefault="00520D74" w:rsidP="00573CBF">
            <w:pPr>
              <w:spacing w:line="276" w:lineRule="auto"/>
              <w:jc w:val="both"/>
              <w:rPr>
                <w:rFonts w:ascii="Times New Roman" w:hAnsi="Times New Roman" w:cs="Times New Roman"/>
                <w:sz w:val="20"/>
                <w:szCs w:val="20"/>
              </w:rPr>
            </w:pPr>
            <w:r w:rsidRPr="00302106">
              <w:rPr>
                <w:rFonts w:ascii="Times New Roman" w:hAnsi="Times New Roman" w:cs="Times New Roman"/>
                <w:sz w:val="20"/>
                <w:szCs w:val="20"/>
              </w:rPr>
              <w:t>Школа № 7</w:t>
            </w:r>
          </w:p>
        </w:tc>
      </w:tr>
      <w:tr w:rsidR="00520D74" w:rsidRPr="001A3E1A" w:rsidTr="00573CBF">
        <w:tc>
          <w:tcPr>
            <w:tcW w:w="7196" w:type="dxa"/>
          </w:tcPr>
          <w:p w:rsidR="00520D74" w:rsidRPr="00302106" w:rsidRDefault="00520D74" w:rsidP="00573CBF">
            <w:pPr>
              <w:spacing w:line="276" w:lineRule="auto"/>
              <w:rPr>
                <w:rFonts w:ascii="Times New Roman" w:hAnsi="Times New Roman" w:cs="Times New Roman"/>
                <w:sz w:val="20"/>
                <w:szCs w:val="20"/>
              </w:rPr>
            </w:pPr>
            <w:r w:rsidRPr="00302106">
              <w:rPr>
                <w:rFonts w:ascii="Times New Roman" w:hAnsi="Times New Roman" w:cs="Times New Roman"/>
                <w:sz w:val="20"/>
                <w:szCs w:val="20"/>
              </w:rPr>
              <w:t>Ремонт пищеблока</w:t>
            </w:r>
          </w:p>
        </w:tc>
        <w:tc>
          <w:tcPr>
            <w:tcW w:w="2551" w:type="dxa"/>
          </w:tcPr>
          <w:p w:rsidR="00520D74" w:rsidRPr="00302106" w:rsidRDefault="00520D74" w:rsidP="00573CBF">
            <w:pPr>
              <w:spacing w:line="276" w:lineRule="auto"/>
              <w:jc w:val="both"/>
              <w:rPr>
                <w:rFonts w:ascii="Times New Roman" w:hAnsi="Times New Roman" w:cs="Times New Roman"/>
                <w:sz w:val="20"/>
                <w:szCs w:val="20"/>
              </w:rPr>
            </w:pPr>
            <w:r w:rsidRPr="00302106">
              <w:rPr>
                <w:rFonts w:ascii="Times New Roman" w:hAnsi="Times New Roman" w:cs="Times New Roman"/>
                <w:sz w:val="20"/>
                <w:szCs w:val="20"/>
              </w:rPr>
              <w:t>Школа № 7,12</w:t>
            </w:r>
          </w:p>
        </w:tc>
      </w:tr>
      <w:tr w:rsidR="00520D74" w:rsidRPr="001A3E1A" w:rsidTr="00573CBF">
        <w:tc>
          <w:tcPr>
            <w:tcW w:w="7196" w:type="dxa"/>
          </w:tcPr>
          <w:p w:rsidR="00520D74" w:rsidRPr="00302106" w:rsidRDefault="00520D74" w:rsidP="00573CBF">
            <w:pPr>
              <w:spacing w:line="276" w:lineRule="auto"/>
              <w:rPr>
                <w:rFonts w:ascii="Times New Roman" w:hAnsi="Times New Roman" w:cs="Times New Roman"/>
                <w:sz w:val="20"/>
                <w:szCs w:val="20"/>
              </w:rPr>
            </w:pPr>
            <w:r w:rsidRPr="00302106">
              <w:rPr>
                <w:rFonts w:ascii="Times New Roman" w:hAnsi="Times New Roman" w:cs="Times New Roman"/>
                <w:sz w:val="20"/>
                <w:szCs w:val="20"/>
              </w:rPr>
              <w:lastRenderedPageBreak/>
              <w:t>Ремонт наружной стены здания, установка септика</w:t>
            </w:r>
          </w:p>
        </w:tc>
        <w:tc>
          <w:tcPr>
            <w:tcW w:w="2551" w:type="dxa"/>
          </w:tcPr>
          <w:p w:rsidR="00520D74" w:rsidRPr="00302106" w:rsidRDefault="00520D74" w:rsidP="00573CBF">
            <w:pPr>
              <w:spacing w:line="276" w:lineRule="auto"/>
              <w:jc w:val="both"/>
              <w:rPr>
                <w:rFonts w:ascii="Times New Roman" w:hAnsi="Times New Roman" w:cs="Times New Roman"/>
                <w:sz w:val="20"/>
                <w:szCs w:val="20"/>
              </w:rPr>
            </w:pPr>
            <w:r w:rsidRPr="00302106">
              <w:rPr>
                <w:rFonts w:ascii="Times New Roman" w:hAnsi="Times New Roman" w:cs="Times New Roman"/>
                <w:sz w:val="20"/>
                <w:szCs w:val="20"/>
              </w:rPr>
              <w:t>Школа № 10</w:t>
            </w:r>
          </w:p>
        </w:tc>
      </w:tr>
      <w:tr w:rsidR="00520D74" w:rsidRPr="001A3E1A" w:rsidTr="00573CBF">
        <w:tc>
          <w:tcPr>
            <w:tcW w:w="7196" w:type="dxa"/>
          </w:tcPr>
          <w:p w:rsidR="00520D74" w:rsidRPr="00302106" w:rsidRDefault="00520D74" w:rsidP="00573CBF">
            <w:pPr>
              <w:spacing w:line="276" w:lineRule="auto"/>
              <w:rPr>
                <w:rFonts w:ascii="Times New Roman" w:hAnsi="Times New Roman" w:cs="Times New Roman"/>
                <w:sz w:val="20"/>
                <w:szCs w:val="20"/>
              </w:rPr>
            </w:pPr>
            <w:r w:rsidRPr="00302106">
              <w:rPr>
                <w:rFonts w:ascii="Times New Roman" w:hAnsi="Times New Roman" w:cs="Times New Roman"/>
                <w:sz w:val="20"/>
                <w:szCs w:val="20"/>
              </w:rPr>
              <w:t>Ремонт сливов</w:t>
            </w:r>
          </w:p>
        </w:tc>
        <w:tc>
          <w:tcPr>
            <w:tcW w:w="2551" w:type="dxa"/>
          </w:tcPr>
          <w:p w:rsidR="00520D74" w:rsidRPr="00302106" w:rsidRDefault="00520D74" w:rsidP="00573CBF">
            <w:pPr>
              <w:spacing w:line="276" w:lineRule="auto"/>
              <w:jc w:val="both"/>
              <w:rPr>
                <w:rFonts w:ascii="Times New Roman" w:hAnsi="Times New Roman" w:cs="Times New Roman"/>
                <w:sz w:val="20"/>
                <w:szCs w:val="20"/>
              </w:rPr>
            </w:pPr>
            <w:r w:rsidRPr="00302106">
              <w:rPr>
                <w:rFonts w:ascii="Times New Roman" w:hAnsi="Times New Roman" w:cs="Times New Roman"/>
                <w:sz w:val="20"/>
                <w:szCs w:val="20"/>
              </w:rPr>
              <w:t>Школа № 11</w:t>
            </w:r>
          </w:p>
        </w:tc>
      </w:tr>
      <w:tr w:rsidR="00520D74" w:rsidRPr="001A3E1A" w:rsidTr="00573CBF">
        <w:tc>
          <w:tcPr>
            <w:tcW w:w="7196" w:type="dxa"/>
          </w:tcPr>
          <w:p w:rsidR="00520D74" w:rsidRPr="00302106" w:rsidRDefault="00520D74" w:rsidP="00573CBF">
            <w:pPr>
              <w:rPr>
                <w:rFonts w:ascii="Times New Roman" w:hAnsi="Times New Roman" w:cs="Times New Roman"/>
                <w:sz w:val="20"/>
                <w:szCs w:val="20"/>
              </w:rPr>
            </w:pPr>
            <w:r w:rsidRPr="00302106">
              <w:rPr>
                <w:rFonts w:ascii="Times New Roman" w:hAnsi="Times New Roman" w:cs="Times New Roman"/>
                <w:sz w:val="20"/>
                <w:szCs w:val="20"/>
              </w:rPr>
              <w:t xml:space="preserve">Ремонт системы холодного водоснабжения </w:t>
            </w:r>
          </w:p>
        </w:tc>
        <w:tc>
          <w:tcPr>
            <w:tcW w:w="2551" w:type="dxa"/>
          </w:tcPr>
          <w:p w:rsidR="00520D74" w:rsidRPr="00302106" w:rsidRDefault="00520D74" w:rsidP="00573CBF">
            <w:pPr>
              <w:jc w:val="both"/>
              <w:rPr>
                <w:rFonts w:ascii="Times New Roman" w:hAnsi="Times New Roman" w:cs="Times New Roman"/>
                <w:sz w:val="20"/>
                <w:szCs w:val="20"/>
              </w:rPr>
            </w:pPr>
            <w:r w:rsidRPr="00302106">
              <w:rPr>
                <w:rFonts w:ascii="Times New Roman" w:hAnsi="Times New Roman" w:cs="Times New Roman"/>
                <w:sz w:val="20"/>
                <w:szCs w:val="20"/>
              </w:rPr>
              <w:t>Школа № 12</w:t>
            </w:r>
          </w:p>
        </w:tc>
      </w:tr>
      <w:tr w:rsidR="00520D74" w:rsidRPr="001A3E1A" w:rsidTr="00573CBF">
        <w:tc>
          <w:tcPr>
            <w:tcW w:w="7196" w:type="dxa"/>
          </w:tcPr>
          <w:p w:rsidR="00520D74" w:rsidRPr="00302106" w:rsidRDefault="00520D74" w:rsidP="00573CBF">
            <w:pPr>
              <w:spacing w:line="276" w:lineRule="auto"/>
              <w:rPr>
                <w:rFonts w:ascii="Times New Roman" w:hAnsi="Times New Roman" w:cs="Times New Roman"/>
                <w:sz w:val="20"/>
                <w:szCs w:val="20"/>
              </w:rPr>
            </w:pPr>
            <w:r w:rsidRPr="00302106">
              <w:rPr>
                <w:rFonts w:ascii="Times New Roman" w:hAnsi="Times New Roman" w:cs="Times New Roman"/>
                <w:sz w:val="20"/>
                <w:szCs w:val="20"/>
              </w:rPr>
              <w:t>Ремонт входной группы</w:t>
            </w:r>
          </w:p>
        </w:tc>
        <w:tc>
          <w:tcPr>
            <w:tcW w:w="2551" w:type="dxa"/>
          </w:tcPr>
          <w:p w:rsidR="00520D74" w:rsidRPr="00302106" w:rsidRDefault="00520D74" w:rsidP="00573CBF">
            <w:pPr>
              <w:spacing w:line="276" w:lineRule="auto"/>
              <w:jc w:val="both"/>
              <w:rPr>
                <w:rFonts w:ascii="Times New Roman" w:hAnsi="Times New Roman" w:cs="Times New Roman"/>
                <w:sz w:val="20"/>
                <w:szCs w:val="20"/>
              </w:rPr>
            </w:pPr>
            <w:r w:rsidRPr="00302106">
              <w:rPr>
                <w:rFonts w:ascii="Times New Roman" w:hAnsi="Times New Roman" w:cs="Times New Roman"/>
                <w:sz w:val="20"/>
                <w:szCs w:val="20"/>
              </w:rPr>
              <w:t>Школа № 13</w:t>
            </w:r>
          </w:p>
        </w:tc>
      </w:tr>
      <w:tr w:rsidR="00520D74" w:rsidRPr="001A3E1A" w:rsidTr="00573CBF">
        <w:tc>
          <w:tcPr>
            <w:tcW w:w="7196" w:type="dxa"/>
          </w:tcPr>
          <w:p w:rsidR="00520D74" w:rsidRPr="00302106" w:rsidRDefault="00520D74" w:rsidP="00573CBF">
            <w:pPr>
              <w:spacing w:line="276" w:lineRule="auto"/>
              <w:rPr>
                <w:rFonts w:ascii="Times New Roman" w:hAnsi="Times New Roman" w:cs="Times New Roman"/>
                <w:sz w:val="20"/>
                <w:szCs w:val="20"/>
              </w:rPr>
            </w:pPr>
            <w:r w:rsidRPr="00302106">
              <w:rPr>
                <w:rFonts w:ascii="Times New Roman" w:hAnsi="Times New Roman" w:cs="Times New Roman"/>
                <w:sz w:val="20"/>
                <w:szCs w:val="20"/>
              </w:rPr>
              <w:t>Ремонт выгреба</w:t>
            </w:r>
          </w:p>
        </w:tc>
        <w:tc>
          <w:tcPr>
            <w:tcW w:w="2551" w:type="dxa"/>
          </w:tcPr>
          <w:p w:rsidR="00520D74" w:rsidRPr="00302106" w:rsidRDefault="00520D74" w:rsidP="00573CBF">
            <w:pPr>
              <w:spacing w:line="276" w:lineRule="auto"/>
              <w:jc w:val="both"/>
              <w:rPr>
                <w:rFonts w:ascii="Times New Roman" w:hAnsi="Times New Roman" w:cs="Times New Roman"/>
                <w:sz w:val="20"/>
                <w:szCs w:val="20"/>
              </w:rPr>
            </w:pPr>
            <w:r w:rsidRPr="00302106">
              <w:rPr>
                <w:rFonts w:ascii="Times New Roman" w:hAnsi="Times New Roman" w:cs="Times New Roman"/>
                <w:sz w:val="20"/>
                <w:szCs w:val="20"/>
              </w:rPr>
              <w:t>Школа № 14</w:t>
            </w:r>
          </w:p>
        </w:tc>
      </w:tr>
      <w:tr w:rsidR="00520D74" w:rsidRPr="001A3E1A" w:rsidTr="00573CBF">
        <w:tc>
          <w:tcPr>
            <w:tcW w:w="7196" w:type="dxa"/>
          </w:tcPr>
          <w:p w:rsidR="00520D74" w:rsidRPr="00302106" w:rsidRDefault="00520D74" w:rsidP="00573CBF">
            <w:pPr>
              <w:spacing w:line="276" w:lineRule="auto"/>
              <w:rPr>
                <w:rFonts w:ascii="Times New Roman" w:hAnsi="Times New Roman" w:cs="Times New Roman"/>
                <w:sz w:val="20"/>
                <w:szCs w:val="20"/>
              </w:rPr>
            </w:pPr>
            <w:r w:rsidRPr="00302106">
              <w:rPr>
                <w:rFonts w:ascii="Times New Roman" w:hAnsi="Times New Roman" w:cs="Times New Roman"/>
                <w:sz w:val="20"/>
                <w:szCs w:val="20"/>
              </w:rPr>
              <w:t>Ремонт системы отопления</w:t>
            </w:r>
          </w:p>
        </w:tc>
        <w:tc>
          <w:tcPr>
            <w:tcW w:w="2551" w:type="dxa"/>
          </w:tcPr>
          <w:p w:rsidR="00520D74" w:rsidRPr="00302106" w:rsidRDefault="00520D74" w:rsidP="00573CBF">
            <w:pPr>
              <w:spacing w:line="276" w:lineRule="auto"/>
              <w:jc w:val="both"/>
              <w:rPr>
                <w:rFonts w:ascii="Times New Roman" w:hAnsi="Times New Roman" w:cs="Times New Roman"/>
                <w:sz w:val="20"/>
                <w:szCs w:val="20"/>
              </w:rPr>
            </w:pPr>
            <w:r w:rsidRPr="00302106">
              <w:rPr>
                <w:rFonts w:ascii="Times New Roman" w:hAnsi="Times New Roman" w:cs="Times New Roman"/>
                <w:sz w:val="20"/>
                <w:szCs w:val="20"/>
              </w:rPr>
              <w:t>Школа № 23</w:t>
            </w:r>
          </w:p>
        </w:tc>
      </w:tr>
      <w:tr w:rsidR="00520D74" w:rsidRPr="001A3E1A" w:rsidTr="00573CBF">
        <w:tc>
          <w:tcPr>
            <w:tcW w:w="7196" w:type="dxa"/>
          </w:tcPr>
          <w:p w:rsidR="00520D74" w:rsidRPr="00302106" w:rsidRDefault="00520D74" w:rsidP="00573CBF">
            <w:pPr>
              <w:spacing w:line="276" w:lineRule="auto"/>
              <w:rPr>
                <w:rFonts w:ascii="Times New Roman" w:hAnsi="Times New Roman" w:cs="Times New Roman"/>
                <w:sz w:val="20"/>
                <w:szCs w:val="20"/>
              </w:rPr>
            </w:pPr>
            <w:r w:rsidRPr="00302106">
              <w:rPr>
                <w:rFonts w:ascii="Times New Roman" w:hAnsi="Times New Roman" w:cs="Times New Roman"/>
                <w:sz w:val="20"/>
                <w:szCs w:val="20"/>
              </w:rPr>
              <w:t>Установка дверного блока, спортивного оборудования на площадке</w:t>
            </w:r>
          </w:p>
        </w:tc>
        <w:tc>
          <w:tcPr>
            <w:tcW w:w="2551" w:type="dxa"/>
          </w:tcPr>
          <w:p w:rsidR="00520D74" w:rsidRPr="00302106" w:rsidRDefault="00520D74" w:rsidP="00573CBF">
            <w:pPr>
              <w:spacing w:line="276" w:lineRule="auto"/>
              <w:jc w:val="both"/>
              <w:rPr>
                <w:rFonts w:ascii="Times New Roman" w:hAnsi="Times New Roman" w:cs="Times New Roman"/>
                <w:sz w:val="20"/>
                <w:szCs w:val="20"/>
              </w:rPr>
            </w:pPr>
            <w:r w:rsidRPr="00302106">
              <w:rPr>
                <w:rFonts w:ascii="Times New Roman" w:hAnsi="Times New Roman" w:cs="Times New Roman"/>
                <w:sz w:val="20"/>
                <w:szCs w:val="20"/>
              </w:rPr>
              <w:t>Школа № 35</w:t>
            </w:r>
          </w:p>
        </w:tc>
      </w:tr>
      <w:tr w:rsidR="00520D74" w:rsidRPr="001A3E1A" w:rsidTr="00573CBF">
        <w:tc>
          <w:tcPr>
            <w:tcW w:w="7196" w:type="dxa"/>
          </w:tcPr>
          <w:p w:rsidR="00520D74" w:rsidRPr="00302106" w:rsidRDefault="00520D74" w:rsidP="00573CBF">
            <w:pPr>
              <w:rPr>
                <w:rFonts w:ascii="Times New Roman" w:hAnsi="Times New Roman" w:cs="Times New Roman"/>
                <w:sz w:val="20"/>
                <w:szCs w:val="20"/>
              </w:rPr>
            </w:pPr>
            <w:r w:rsidRPr="00302106">
              <w:rPr>
                <w:rFonts w:ascii="Times New Roman" w:hAnsi="Times New Roman" w:cs="Times New Roman"/>
                <w:sz w:val="20"/>
                <w:szCs w:val="20"/>
              </w:rPr>
              <w:t>Частичный ремонт ограждения</w:t>
            </w:r>
          </w:p>
        </w:tc>
        <w:tc>
          <w:tcPr>
            <w:tcW w:w="2551" w:type="dxa"/>
          </w:tcPr>
          <w:p w:rsidR="00520D74" w:rsidRPr="00302106" w:rsidRDefault="00520D74" w:rsidP="00573CBF">
            <w:pPr>
              <w:jc w:val="both"/>
              <w:rPr>
                <w:rFonts w:ascii="Times New Roman" w:hAnsi="Times New Roman" w:cs="Times New Roman"/>
                <w:sz w:val="20"/>
                <w:szCs w:val="20"/>
              </w:rPr>
            </w:pPr>
            <w:r w:rsidRPr="00302106">
              <w:rPr>
                <w:rFonts w:ascii="Times New Roman" w:hAnsi="Times New Roman" w:cs="Times New Roman"/>
                <w:sz w:val="20"/>
                <w:szCs w:val="20"/>
              </w:rPr>
              <w:t>ДЮСШ Мастер-Динамо</w:t>
            </w:r>
          </w:p>
        </w:tc>
      </w:tr>
      <w:tr w:rsidR="00520D74" w:rsidRPr="001A3E1A" w:rsidTr="00573CBF">
        <w:tc>
          <w:tcPr>
            <w:tcW w:w="7196" w:type="dxa"/>
          </w:tcPr>
          <w:p w:rsidR="00520D74" w:rsidRPr="00302106" w:rsidRDefault="00520D74" w:rsidP="00573CBF">
            <w:pPr>
              <w:spacing w:line="276" w:lineRule="auto"/>
              <w:rPr>
                <w:rFonts w:ascii="Times New Roman" w:hAnsi="Times New Roman" w:cs="Times New Roman"/>
                <w:sz w:val="20"/>
                <w:szCs w:val="20"/>
              </w:rPr>
            </w:pPr>
            <w:r w:rsidRPr="00302106">
              <w:rPr>
                <w:rFonts w:ascii="Times New Roman" w:hAnsi="Times New Roman" w:cs="Times New Roman"/>
                <w:sz w:val="20"/>
                <w:szCs w:val="20"/>
              </w:rPr>
              <w:t>Ремонт кровли</w:t>
            </w:r>
          </w:p>
        </w:tc>
        <w:tc>
          <w:tcPr>
            <w:tcW w:w="2551" w:type="dxa"/>
          </w:tcPr>
          <w:p w:rsidR="00520D74" w:rsidRPr="00302106" w:rsidRDefault="00520D74" w:rsidP="00573CBF">
            <w:pPr>
              <w:spacing w:line="276" w:lineRule="auto"/>
              <w:jc w:val="both"/>
              <w:rPr>
                <w:rFonts w:ascii="Times New Roman" w:hAnsi="Times New Roman" w:cs="Times New Roman"/>
                <w:sz w:val="20"/>
                <w:szCs w:val="20"/>
              </w:rPr>
            </w:pPr>
            <w:r w:rsidRPr="00302106">
              <w:rPr>
                <w:rFonts w:ascii="Times New Roman" w:hAnsi="Times New Roman" w:cs="Times New Roman"/>
                <w:sz w:val="20"/>
                <w:szCs w:val="20"/>
              </w:rPr>
              <w:t>ДОУ № 7,17, 20,60</w:t>
            </w:r>
          </w:p>
        </w:tc>
      </w:tr>
      <w:tr w:rsidR="00520D74" w:rsidRPr="001A3E1A" w:rsidTr="00573CBF">
        <w:tc>
          <w:tcPr>
            <w:tcW w:w="7196" w:type="dxa"/>
          </w:tcPr>
          <w:p w:rsidR="00520D74" w:rsidRPr="00302106" w:rsidRDefault="00520D74" w:rsidP="00573CBF">
            <w:pPr>
              <w:rPr>
                <w:rFonts w:ascii="Times New Roman" w:hAnsi="Times New Roman" w:cs="Times New Roman"/>
                <w:sz w:val="20"/>
                <w:szCs w:val="20"/>
              </w:rPr>
            </w:pPr>
            <w:r w:rsidRPr="00302106">
              <w:rPr>
                <w:rFonts w:ascii="Times New Roman" w:hAnsi="Times New Roman" w:cs="Times New Roman"/>
                <w:sz w:val="20"/>
                <w:szCs w:val="20"/>
              </w:rPr>
              <w:t>Частичный ремонт ограждения</w:t>
            </w:r>
          </w:p>
        </w:tc>
        <w:tc>
          <w:tcPr>
            <w:tcW w:w="2551" w:type="dxa"/>
          </w:tcPr>
          <w:p w:rsidR="00520D74" w:rsidRPr="00302106" w:rsidRDefault="00520D74" w:rsidP="00573CBF">
            <w:pPr>
              <w:jc w:val="both"/>
              <w:rPr>
                <w:rFonts w:ascii="Times New Roman" w:hAnsi="Times New Roman" w:cs="Times New Roman"/>
                <w:sz w:val="20"/>
                <w:szCs w:val="20"/>
              </w:rPr>
            </w:pPr>
            <w:r w:rsidRPr="00302106">
              <w:rPr>
                <w:rFonts w:ascii="Times New Roman" w:hAnsi="Times New Roman" w:cs="Times New Roman"/>
                <w:sz w:val="20"/>
                <w:szCs w:val="20"/>
              </w:rPr>
              <w:t>ДОУ №  13</w:t>
            </w:r>
          </w:p>
        </w:tc>
      </w:tr>
      <w:tr w:rsidR="00520D74" w:rsidRPr="001A3E1A" w:rsidTr="00573CBF">
        <w:tc>
          <w:tcPr>
            <w:tcW w:w="7196" w:type="dxa"/>
          </w:tcPr>
          <w:p w:rsidR="00520D74" w:rsidRPr="00302106" w:rsidRDefault="00520D74" w:rsidP="00573CBF">
            <w:pPr>
              <w:spacing w:line="276" w:lineRule="auto"/>
              <w:rPr>
                <w:rFonts w:ascii="Times New Roman" w:hAnsi="Times New Roman" w:cs="Times New Roman"/>
                <w:sz w:val="20"/>
                <w:szCs w:val="20"/>
              </w:rPr>
            </w:pPr>
            <w:r w:rsidRPr="00302106">
              <w:rPr>
                <w:rFonts w:ascii="Times New Roman" w:hAnsi="Times New Roman" w:cs="Times New Roman"/>
                <w:sz w:val="20"/>
                <w:szCs w:val="20"/>
              </w:rPr>
              <w:t>Ремонт музыкального зала</w:t>
            </w:r>
          </w:p>
        </w:tc>
        <w:tc>
          <w:tcPr>
            <w:tcW w:w="2551" w:type="dxa"/>
          </w:tcPr>
          <w:p w:rsidR="00520D74" w:rsidRPr="00302106" w:rsidRDefault="00520D74" w:rsidP="00573CBF">
            <w:pPr>
              <w:spacing w:line="276" w:lineRule="auto"/>
              <w:jc w:val="both"/>
              <w:rPr>
                <w:rFonts w:ascii="Times New Roman" w:hAnsi="Times New Roman" w:cs="Times New Roman"/>
                <w:sz w:val="20"/>
                <w:szCs w:val="20"/>
              </w:rPr>
            </w:pPr>
            <w:r w:rsidRPr="00302106">
              <w:rPr>
                <w:rFonts w:ascii="Times New Roman" w:hAnsi="Times New Roman" w:cs="Times New Roman"/>
                <w:sz w:val="20"/>
                <w:szCs w:val="20"/>
              </w:rPr>
              <w:t>ДОУ № 14</w:t>
            </w:r>
          </w:p>
        </w:tc>
      </w:tr>
      <w:tr w:rsidR="00520D74" w:rsidRPr="001A3E1A" w:rsidTr="00573CBF">
        <w:tc>
          <w:tcPr>
            <w:tcW w:w="7196" w:type="dxa"/>
          </w:tcPr>
          <w:p w:rsidR="00520D74" w:rsidRPr="00302106" w:rsidRDefault="00520D74" w:rsidP="00573CBF">
            <w:pPr>
              <w:rPr>
                <w:rFonts w:ascii="Times New Roman" w:hAnsi="Times New Roman" w:cs="Times New Roman"/>
                <w:sz w:val="20"/>
                <w:szCs w:val="20"/>
              </w:rPr>
            </w:pPr>
            <w:r w:rsidRPr="00302106">
              <w:rPr>
                <w:rFonts w:ascii="Times New Roman" w:hAnsi="Times New Roman" w:cs="Times New Roman"/>
                <w:sz w:val="20"/>
                <w:szCs w:val="20"/>
              </w:rPr>
              <w:t xml:space="preserve">Утепление помещений </w:t>
            </w:r>
          </w:p>
        </w:tc>
        <w:tc>
          <w:tcPr>
            <w:tcW w:w="2551" w:type="dxa"/>
          </w:tcPr>
          <w:p w:rsidR="00520D74" w:rsidRPr="00302106" w:rsidRDefault="00520D74" w:rsidP="00573CBF">
            <w:pPr>
              <w:jc w:val="both"/>
              <w:rPr>
                <w:rFonts w:ascii="Times New Roman" w:hAnsi="Times New Roman" w:cs="Times New Roman"/>
                <w:sz w:val="20"/>
                <w:szCs w:val="20"/>
              </w:rPr>
            </w:pPr>
            <w:r w:rsidRPr="00302106">
              <w:rPr>
                <w:rFonts w:ascii="Times New Roman" w:hAnsi="Times New Roman" w:cs="Times New Roman"/>
                <w:sz w:val="20"/>
                <w:szCs w:val="20"/>
              </w:rPr>
              <w:t>ДОУ № 19</w:t>
            </w:r>
          </w:p>
        </w:tc>
      </w:tr>
      <w:tr w:rsidR="00520D74" w:rsidRPr="001A3E1A" w:rsidTr="00573CBF">
        <w:tc>
          <w:tcPr>
            <w:tcW w:w="7196" w:type="dxa"/>
          </w:tcPr>
          <w:p w:rsidR="00520D74" w:rsidRPr="00302106" w:rsidRDefault="00520D74" w:rsidP="00573CBF">
            <w:pPr>
              <w:spacing w:line="276" w:lineRule="auto"/>
              <w:rPr>
                <w:rFonts w:ascii="Times New Roman" w:hAnsi="Times New Roman" w:cs="Times New Roman"/>
                <w:sz w:val="20"/>
                <w:szCs w:val="20"/>
              </w:rPr>
            </w:pPr>
            <w:r w:rsidRPr="00302106">
              <w:rPr>
                <w:rFonts w:ascii="Times New Roman" w:hAnsi="Times New Roman" w:cs="Times New Roman"/>
                <w:sz w:val="20"/>
                <w:szCs w:val="20"/>
              </w:rPr>
              <w:t>Ремонт системы отопления</w:t>
            </w:r>
          </w:p>
        </w:tc>
        <w:tc>
          <w:tcPr>
            <w:tcW w:w="2551" w:type="dxa"/>
          </w:tcPr>
          <w:p w:rsidR="00520D74" w:rsidRPr="00302106" w:rsidRDefault="00520D74" w:rsidP="00573CBF">
            <w:pPr>
              <w:spacing w:line="276" w:lineRule="auto"/>
              <w:jc w:val="both"/>
              <w:rPr>
                <w:rFonts w:ascii="Times New Roman" w:hAnsi="Times New Roman" w:cs="Times New Roman"/>
                <w:sz w:val="20"/>
                <w:szCs w:val="20"/>
              </w:rPr>
            </w:pPr>
            <w:r w:rsidRPr="00302106">
              <w:rPr>
                <w:rFonts w:ascii="Times New Roman" w:hAnsi="Times New Roman" w:cs="Times New Roman"/>
                <w:sz w:val="20"/>
                <w:szCs w:val="20"/>
              </w:rPr>
              <w:t>ДОУ №  37</w:t>
            </w:r>
          </w:p>
        </w:tc>
      </w:tr>
      <w:tr w:rsidR="00520D74" w:rsidRPr="001A3E1A" w:rsidTr="00573CBF">
        <w:tc>
          <w:tcPr>
            <w:tcW w:w="7196" w:type="dxa"/>
          </w:tcPr>
          <w:p w:rsidR="00520D74" w:rsidRPr="00302106" w:rsidRDefault="00520D74" w:rsidP="00573CBF">
            <w:pPr>
              <w:rPr>
                <w:rFonts w:ascii="Times New Roman" w:hAnsi="Times New Roman" w:cs="Times New Roman"/>
                <w:sz w:val="20"/>
                <w:szCs w:val="20"/>
              </w:rPr>
            </w:pPr>
            <w:r w:rsidRPr="00302106">
              <w:rPr>
                <w:rFonts w:ascii="Times New Roman" w:hAnsi="Times New Roman" w:cs="Times New Roman"/>
                <w:sz w:val="20"/>
                <w:szCs w:val="20"/>
              </w:rPr>
              <w:t>Установка вытяжной вентиляции на пищеблоке</w:t>
            </w:r>
          </w:p>
        </w:tc>
        <w:tc>
          <w:tcPr>
            <w:tcW w:w="2551" w:type="dxa"/>
          </w:tcPr>
          <w:p w:rsidR="00520D74" w:rsidRPr="00302106" w:rsidRDefault="00520D74" w:rsidP="00573CBF">
            <w:pPr>
              <w:jc w:val="both"/>
              <w:rPr>
                <w:rFonts w:ascii="Times New Roman" w:hAnsi="Times New Roman" w:cs="Times New Roman"/>
                <w:sz w:val="20"/>
                <w:szCs w:val="20"/>
              </w:rPr>
            </w:pPr>
            <w:r w:rsidRPr="00302106">
              <w:rPr>
                <w:rFonts w:ascii="Times New Roman" w:hAnsi="Times New Roman" w:cs="Times New Roman"/>
                <w:sz w:val="20"/>
                <w:szCs w:val="20"/>
              </w:rPr>
              <w:t>ДОУ №  39</w:t>
            </w:r>
          </w:p>
        </w:tc>
      </w:tr>
      <w:tr w:rsidR="00520D74" w:rsidRPr="001A3E1A" w:rsidTr="00573CBF">
        <w:tc>
          <w:tcPr>
            <w:tcW w:w="7196" w:type="dxa"/>
          </w:tcPr>
          <w:p w:rsidR="00520D74" w:rsidRPr="00302106" w:rsidRDefault="00520D74" w:rsidP="00573CBF">
            <w:pPr>
              <w:rPr>
                <w:rFonts w:ascii="Times New Roman" w:hAnsi="Times New Roman" w:cs="Times New Roman"/>
                <w:sz w:val="20"/>
                <w:szCs w:val="20"/>
              </w:rPr>
            </w:pPr>
            <w:r w:rsidRPr="00302106">
              <w:rPr>
                <w:rFonts w:ascii="Times New Roman" w:hAnsi="Times New Roman" w:cs="Times New Roman"/>
                <w:sz w:val="20"/>
                <w:szCs w:val="20"/>
              </w:rPr>
              <w:t>Ремонт лестничного марша</w:t>
            </w:r>
          </w:p>
        </w:tc>
        <w:tc>
          <w:tcPr>
            <w:tcW w:w="2551" w:type="dxa"/>
          </w:tcPr>
          <w:p w:rsidR="00520D74" w:rsidRPr="00302106" w:rsidRDefault="00520D74" w:rsidP="00573CBF">
            <w:pPr>
              <w:jc w:val="both"/>
              <w:rPr>
                <w:rFonts w:ascii="Times New Roman" w:hAnsi="Times New Roman" w:cs="Times New Roman"/>
                <w:sz w:val="20"/>
                <w:szCs w:val="20"/>
              </w:rPr>
            </w:pPr>
            <w:r w:rsidRPr="00302106">
              <w:rPr>
                <w:rFonts w:ascii="Times New Roman" w:hAnsi="Times New Roman" w:cs="Times New Roman"/>
                <w:sz w:val="20"/>
                <w:szCs w:val="20"/>
              </w:rPr>
              <w:t>ДОУ №  48</w:t>
            </w:r>
          </w:p>
        </w:tc>
      </w:tr>
      <w:tr w:rsidR="00520D74" w:rsidRPr="001A3E1A" w:rsidTr="00573CBF">
        <w:tc>
          <w:tcPr>
            <w:tcW w:w="7196" w:type="dxa"/>
          </w:tcPr>
          <w:p w:rsidR="00520D74" w:rsidRPr="00302106" w:rsidRDefault="00520D74" w:rsidP="00573CBF">
            <w:pPr>
              <w:spacing w:line="276" w:lineRule="auto"/>
              <w:rPr>
                <w:rFonts w:ascii="Times New Roman" w:hAnsi="Times New Roman" w:cs="Times New Roman"/>
                <w:sz w:val="20"/>
                <w:szCs w:val="20"/>
              </w:rPr>
            </w:pPr>
            <w:r w:rsidRPr="00302106">
              <w:rPr>
                <w:rFonts w:ascii="Times New Roman" w:hAnsi="Times New Roman" w:cs="Times New Roman"/>
                <w:sz w:val="20"/>
                <w:szCs w:val="20"/>
              </w:rPr>
              <w:t>Ремонт кабельной линии электроснабжения</w:t>
            </w:r>
          </w:p>
        </w:tc>
        <w:tc>
          <w:tcPr>
            <w:tcW w:w="2551" w:type="dxa"/>
          </w:tcPr>
          <w:p w:rsidR="00520D74" w:rsidRPr="00302106" w:rsidRDefault="00520D74" w:rsidP="00573CBF">
            <w:pPr>
              <w:spacing w:line="276" w:lineRule="auto"/>
              <w:jc w:val="both"/>
              <w:rPr>
                <w:rFonts w:ascii="Times New Roman" w:hAnsi="Times New Roman" w:cs="Times New Roman"/>
                <w:sz w:val="20"/>
                <w:szCs w:val="20"/>
              </w:rPr>
            </w:pPr>
            <w:r w:rsidRPr="00302106">
              <w:rPr>
                <w:rFonts w:ascii="Times New Roman" w:hAnsi="Times New Roman" w:cs="Times New Roman"/>
                <w:sz w:val="20"/>
                <w:szCs w:val="20"/>
              </w:rPr>
              <w:t>ДОУ № 58</w:t>
            </w:r>
          </w:p>
        </w:tc>
      </w:tr>
      <w:tr w:rsidR="00520D74" w:rsidRPr="001A3E1A" w:rsidTr="00573CBF">
        <w:tc>
          <w:tcPr>
            <w:tcW w:w="7196" w:type="dxa"/>
          </w:tcPr>
          <w:p w:rsidR="00520D74" w:rsidRPr="00302106" w:rsidRDefault="00520D74" w:rsidP="00573CBF">
            <w:pPr>
              <w:spacing w:line="276" w:lineRule="auto"/>
              <w:rPr>
                <w:rFonts w:ascii="Times New Roman" w:hAnsi="Times New Roman" w:cs="Times New Roman"/>
                <w:sz w:val="20"/>
                <w:szCs w:val="20"/>
              </w:rPr>
            </w:pPr>
            <w:r w:rsidRPr="00302106">
              <w:rPr>
                <w:rFonts w:ascii="Times New Roman" w:hAnsi="Times New Roman" w:cs="Times New Roman"/>
                <w:sz w:val="20"/>
                <w:szCs w:val="20"/>
              </w:rPr>
              <w:t>Частичный ремонт фасада</w:t>
            </w:r>
          </w:p>
        </w:tc>
        <w:tc>
          <w:tcPr>
            <w:tcW w:w="2551" w:type="dxa"/>
          </w:tcPr>
          <w:p w:rsidR="00520D74" w:rsidRPr="00302106" w:rsidRDefault="00520D74" w:rsidP="00573CBF">
            <w:pPr>
              <w:spacing w:line="276" w:lineRule="auto"/>
              <w:jc w:val="both"/>
              <w:rPr>
                <w:rFonts w:ascii="Times New Roman" w:hAnsi="Times New Roman" w:cs="Times New Roman"/>
                <w:sz w:val="20"/>
                <w:szCs w:val="20"/>
              </w:rPr>
            </w:pPr>
            <w:r w:rsidRPr="00302106">
              <w:rPr>
                <w:rFonts w:ascii="Times New Roman" w:hAnsi="Times New Roman" w:cs="Times New Roman"/>
                <w:sz w:val="20"/>
                <w:szCs w:val="20"/>
              </w:rPr>
              <w:t>ДОУ №  59</w:t>
            </w:r>
          </w:p>
        </w:tc>
      </w:tr>
    </w:tbl>
    <w:p w:rsidR="00520D74" w:rsidRDefault="00520D74" w:rsidP="000B6DA6">
      <w:pPr>
        <w:spacing w:after="0"/>
        <w:ind w:firstLine="708"/>
        <w:jc w:val="both"/>
        <w:rPr>
          <w:rFonts w:ascii="Times New Roman" w:eastAsia="Times New Roman" w:hAnsi="Times New Roman" w:cs="Times New Roman"/>
          <w:sz w:val="28"/>
          <w:szCs w:val="28"/>
          <w:lang w:eastAsia="ru-RU"/>
        </w:rPr>
      </w:pPr>
    </w:p>
    <w:p w:rsidR="000B6DA6" w:rsidRPr="001A3E1A" w:rsidRDefault="000B6DA6" w:rsidP="000B6DA6">
      <w:pPr>
        <w:ind w:firstLine="708"/>
        <w:jc w:val="both"/>
        <w:rPr>
          <w:rFonts w:ascii="Times New Roman" w:eastAsia="Times New Roman" w:hAnsi="Times New Roman" w:cs="Times New Roman"/>
          <w:sz w:val="28"/>
          <w:szCs w:val="28"/>
          <w:lang w:eastAsia="ru-RU"/>
        </w:rPr>
      </w:pPr>
      <w:bookmarkStart w:id="0" w:name="_GoBack"/>
      <w:bookmarkEnd w:id="0"/>
      <w:r w:rsidRPr="001A3E1A">
        <w:rPr>
          <w:rFonts w:ascii="Times New Roman" w:eastAsia="Times New Roman" w:hAnsi="Times New Roman" w:cs="Times New Roman"/>
          <w:sz w:val="28"/>
          <w:szCs w:val="28"/>
          <w:lang w:eastAsia="ru-RU"/>
        </w:rPr>
        <w:t xml:space="preserve">Согласно ежегодному Постановлению Правительства Свердловской области «О реализации перечня мероприятий по созданию в общеобразовательных организациях, расположенных в сельской местности, условий для занятия физической культурой и спортом в Свердловской области»  в осенние каникулы запланирован капитальный ремонт спортзала школы № 2,  п. Бобровский.  На условиях софинансирования заложены средства в размере  </w:t>
      </w:r>
      <w:r w:rsidRPr="001A3E1A">
        <w:rPr>
          <w:rFonts w:ascii="Times New Roman" w:eastAsia="Times New Roman" w:hAnsi="Times New Roman" w:cs="Times New Roman"/>
          <w:color w:val="000000"/>
          <w:sz w:val="28"/>
          <w:szCs w:val="28"/>
          <w:lang w:eastAsia="ru-RU"/>
        </w:rPr>
        <w:t>2</w:t>
      </w:r>
      <w:r>
        <w:rPr>
          <w:rFonts w:ascii="Times New Roman" w:eastAsia="Times New Roman" w:hAnsi="Times New Roman" w:cs="Times New Roman"/>
          <w:color w:val="000000"/>
          <w:sz w:val="28"/>
          <w:szCs w:val="28"/>
          <w:lang w:eastAsia="ru-RU"/>
        </w:rPr>
        <w:t xml:space="preserve"> миллионов </w:t>
      </w:r>
      <w:r w:rsidRPr="001A3E1A">
        <w:rPr>
          <w:rFonts w:ascii="Times New Roman" w:eastAsia="Times New Roman" w:hAnsi="Times New Roman" w:cs="Times New Roman"/>
          <w:color w:val="000000"/>
          <w:sz w:val="28"/>
          <w:szCs w:val="28"/>
          <w:lang w:eastAsia="ru-RU"/>
        </w:rPr>
        <w:t>179</w:t>
      </w:r>
      <w:r>
        <w:rPr>
          <w:rFonts w:ascii="Times New Roman" w:eastAsia="Times New Roman" w:hAnsi="Times New Roman" w:cs="Times New Roman"/>
          <w:color w:val="000000"/>
          <w:sz w:val="28"/>
          <w:szCs w:val="28"/>
          <w:lang w:eastAsia="ru-RU"/>
        </w:rPr>
        <w:t xml:space="preserve"> </w:t>
      </w:r>
      <w:r w:rsidRPr="001A3E1A">
        <w:rPr>
          <w:rFonts w:ascii="Times New Roman" w:eastAsia="Times New Roman" w:hAnsi="Times New Roman" w:cs="Times New Roman"/>
          <w:color w:val="000000"/>
          <w:sz w:val="28"/>
          <w:szCs w:val="28"/>
          <w:lang w:eastAsia="ru-RU"/>
        </w:rPr>
        <w:t>ты</w:t>
      </w:r>
      <w:r>
        <w:rPr>
          <w:rFonts w:ascii="Times New Roman" w:eastAsia="Times New Roman" w:hAnsi="Times New Roman" w:cs="Times New Roman"/>
          <w:color w:val="000000"/>
          <w:sz w:val="28"/>
          <w:szCs w:val="28"/>
          <w:lang w:eastAsia="ru-RU"/>
        </w:rPr>
        <w:t>сяч</w:t>
      </w:r>
      <w:r w:rsidRPr="001A3E1A">
        <w:rPr>
          <w:rFonts w:ascii="Times New Roman" w:eastAsia="Times New Roman" w:hAnsi="Times New Roman" w:cs="Times New Roman"/>
          <w:sz w:val="28"/>
          <w:szCs w:val="28"/>
          <w:lang w:eastAsia="ru-RU"/>
        </w:rPr>
        <w:t xml:space="preserve"> рублей, из них 600 тыс</w:t>
      </w:r>
      <w:r>
        <w:rPr>
          <w:rFonts w:ascii="Times New Roman" w:eastAsia="Times New Roman" w:hAnsi="Times New Roman" w:cs="Times New Roman"/>
          <w:sz w:val="28"/>
          <w:szCs w:val="28"/>
          <w:lang w:eastAsia="ru-RU"/>
        </w:rPr>
        <w:t>яч</w:t>
      </w:r>
      <w:r w:rsidRPr="001A3E1A">
        <w:rPr>
          <w:rFonts w:ascii="Times New Roman" w:eastAsia="Times New Roman" w:hAnsi="Times New Roman" w:cs="Times New Roman"/>
          <w:sz w:val="28"/>
          <w:szCs w:val="28"/>
          <w:lang w:eastAsia="ru-RU"/>
        </w:rPr>
        <w:t xml:space="preserve"> рублей израсходованы на проверку достоверности определения стоимости капитального ремонта объектов капитального строительства (в соответствии с новым законодательством).</w:t>
      </w:r>
    </w:p>
    <w:p w:rsidR="000B6DA6" w:rsidRPr="001A3E1A" w:rsidRDefault="000B6DA6" w:rsidP="000B6DA6">
      <w:pPr>
        <w:spacing w:after="0"/>
        <w:ind w:firstLine="708"/>
        <w:jc w:val="both"/>
        <w:rPr>
          <w:rFonts w:ascii="Times New Roman" w:eastAsia="Times New Roman" w:hAnsi="Times New Roman" w:cs="Times New Roman"/>
          <w:i/>
          <w:sz w:val="28"/>
          <w:szCs w:val="28"/>
          <w:lang w:eastAsia="ru-RU"/>
        </w:rPr>
      </w:pPr>
      <w:r w:rsidRPr="001A3E1A">
        <w:rPr>
          <w:rFonts w:ascii="Times New Roman" w:eastAsia="Times New Roman" w:hAnsi="Times New Roman" w:cs="Times New Roman"/>
          <w:sz w:val="28"/>
          <w:szCs w:val="28"/>
          <w:lang w:eastAsia="ru-RU"/>
        </w:rPr>
        <w:t xml:space="preserve">- </w:t>
      </w:r>
      <w:r w:rsidRPr="001A3E1A">
        <w:rPr>
          <w:rFonts w:ascii="Times New Roman" w:eastAsia="Times New Roman" w:hAnsi="Times New Roman" w:cs="Times New Roman"/>
          <w:i/>
          <w:sz w:val="28"/>
          <w:szCs w:val="28"/>
          <w:lang w:eastAsia="ru-RU"/>
        </w:rPr>
        <w:t>Приобретение новых автобусов, приобретение  и (или) замена, оснащение аппаратурой спутниковой навигации ГЛОНАСС, тахографами автобусов для подвоза обучающихся (воспитанников) в муниципальные общеобразовательные организации.</w:t>
      </w:r>
    </w:p>
    <w:p w:rsidR="000B6DA6" w:rsidRPr="001A3E1A" w:rsidRDefault="000B6DA6" w:rsidP="000B6DA6">
      <w:pPr>
        <w:spacing w:after="0"/>
        <w:ind w:firstLine="708"/>
        <w:jc w:val="both"/>
        <w:rPr>
          <w:rFonts w:ascii="Times New Roman" w:eastAsia="Times New Roman" w:hAnsi="Times New Roman" w:cs="Times New Roman"/>
          <w:sz w:val="28"/>
          <w:szCs w:val="28"/>
          <w:lang w:eastAsia="ru-RU"/>
        </w:rPr>
      </w:pPr>
      <w:r w:rsidRPr="001A3E1A">
        <w:rPr>
          <w:rFonts w:ascii="Times New Roman" w:eastAsia="Times New Roman" w:hAnsi="Times New Roman" w:cs="Times New Roman"/>
          <w:sz w:val="28"/>
          <w:szCs w:val="28"/>
          <w:lang w:eastAsia="ru-RU"/>
        </w:rPr>
        <w:t>На основании Постановления Российской Федерации от 17.12.2013 №1177 «Об утверждении Правил организованной перевозки группы детей автобусами (с изменениями на 22 июня 2016)» требовалась замена двух школьных автобусов, чей период эксплуатации равен 10–ти</w:t>
      </w:r>
      <w:r>
        <w:rPr>
          <w:rFonts w:ascii="Times New Roman" w:eastAsia="Times New Roman" w:hAnsi="Times New Roman" w:cs="Times New Roman"/>
          <w:sz w:val="28"/>
          <w:szCs w:val="28"/>
          <w:lang w:eastAsia="ru-RU"/>
        </w:rPr>
        <w:t xml:space="preserve"> </w:t>
      </w:r>
      <w:r w:rsidRPr="001A3E1A">
        <w:rPr>
          <w:rFonts w:ascii="Times New Roman" w:eastAsia="Times New Roman" w:hAnsi="Times New Roman" w:cs="Times New Roman"/>
          <w:sz w:val="28"/>
          <w:szCs w:val="28"/>
          <w:lang w:eastAsia="ru-RU"/>
        </w:rPr>
        <w:t xml:space="preserve">годам  (школы № 3 (п.Двуреченск), № 8 (с.Кашино)). </w:t>
      </w:r>
    </w:p>
    <w:p w:rsidR="000B6DA6" w:rsidRPr="001A3E1A" w:rsidRDefault="000B6DA6" w:rsidP="000B6DA6">
      <w:pPr>
        <w:spacing w:after="0"/>
        <w:ind w:firstLine="708"/>
        <w:jc w:val="both"/>
        <w:rPr>
          <w:rFonts w:ascii="Times New Roman" w:eastAsia="Times New Roman" w:hAnsi="Times New Roman" w:cs="Times New Roman"/>
          <w:sz w:val="28"/>
          <w:szCs w:val="28"/>
          <w:lang w:eastAsia="ru-RU"/>
        </w:rPr>
      </w:pPr>
      <w:r w:rsidRPr="001A3E1A">
        <w:rPr>
          <w:rStyle w:val="a5"/>
          <w:rFonts w:ascii="Times New Roman" w:hAnsi="Times New Roman" w:cs="Times New Roman"/>
          <w:b w:val="0"/>
          <w:sz w:val="28"/>
          <w:szCs w:val="28"/>
        </w:rPr>
        <w:t xml:space="preserve">27 июня, врио губернатора Е. В. Куйвашев и Министр образования Свердловской  области Ю. И. Биктуганов  в Екатеринбурге, на Площади 1905 года,  передали директорам школ № 3  и № 8  автобусы для перевозки детей. </w:t>
      </w:r>
    </w:p>
    <w:p w:rsidR="000B6DA6" w:rsidRPr="001A3E1A" w:rsidRDefault="000B6DA6" w:rsidP="000B6DA6">
      <w:pPr>
        <w:spacing w:after="0"/>
        <w:jc w:val="both"/>
        <w:rPr>
          <w:rFonts w:ascii="Times New Roman" w:hAnsi="Times New Roman" w:cs="Times New Roman"/>
          <w:i/>
          <w:sz w:val="28"/>
          <w:szCs w:val="28"/>
        </w:rPr>
      </w:pPr>
    </w:p>
    <w:p w:rsidR="000B6DA6" w:rsidRPr="001A3E1A" w:rsidRDefault="000B6DA6" w:rsidP="000B6DA6">
      <w:pPr>
        <w:spacing w:after="0"/>
        <w:ind w:firstLine="709"/>
        <w:jc w:val="both"/>
        <w:rPr>
          <w:rFonts w:ascii="Times New Roman" w:hAnsi="Times New Roman" w:cs="Times New Roman"/>
          <w:i/>
          <w:sz w:val="28"/>
          <w:szCs w:val="28"/>
        </w:rPr>
      </w:pPr>
      <w:r w:rsidRPr="001A3E1A">
        <w:rPr>
          <w:rFonts w:ascii="Times New Roman" w:hAnsi="Times New Roman" w:cs="Times New Roman"/>
          <w:i/>
          <w:sz w:val="28"/>
          <w:szCs w:val="28"/>
        </w:rPr>
        <w:t>- Создание в общеобразовательных организациях условий для инклюзивного образования детей-инвалидов.</w:t>
      </w:r>
    </w:p>
    <w:p w:rsidR="000B6DA6" w:rsidRPr="001A3E1A" w:rsidRDefault="000B6DA6" w:rsidP="000B6DA6">
      <w:pPr>
        <w:spacing w:after="0"/>
        <w:ind w:firstLine="708"/>
        <w:jc w:val="both"/>
        <w:rPr>
          <w:rFonts w:ascii="Times New Roman" w:hAnsi="Times New Roman" w:cs="Times New Roman"/>
          <w:sz w:val="28"/>
          <w:szCs w:val="28"/>
        </w:rPr>
      </w:pPr>
      <w:r w:rsidRPr="001A3E1A">
        <w:rPr>
          <w:rFonts w:ascii="Times New Roman" w:eastAsia="Times New Roman" w:hAnsi="Times New Roman" w:cs="Times New Roman"/>
          <w:sz w:val="28"/>
          <w:szCs w:val="28"/>
          <w:lang w:eastAsia="ru-RU"/>
        </w:rPr>
        <w:lastRenderedPageBreak/>
        <w:t>Согласно Приказу Министерства образования и науки РФ от 9 ноября 2015 г. N 1309 "Об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 в учреждениях оборудованы входные группы планом здания, выполненным рельефно-точечным шрифтом Брайля и на контрастном фоне; до начала занятий индукционными петлями будут оборудованы актовые залы ДОУ № 2 и СОШ № 1.</w:t>
      </w:r>
      <w:r>
        <w:rPr>
          <w:rFonts w:ascii="Times New Roman" w:eastAsia="Times New Roman" w:hAnsi="Times New Roman" w:cs="Times New Roman"/>
          <w:sz w:val="28"/>
          <w:szCs w:val="28"/>
          <w:lang w:eastAsia="ru-RU"/>
        </w:rPr>
        <w:t xml:space="preserve"> </w:t>
      </w:r>
      <w:r w:rsidRPr="001A3E1A">
        <w:rPr>
          <w:rFonts w:ascii="Times New Roman" w:hAnsi="Times New Roman" w:cs="Times New Roman"/>
          <w:sz w:val="28"/>
          <w:szCs w:val="28"/>
        </w:rPr>
        <w:t>Расходы местного бюджета составили 500</w:t>
      </w:r>
      <w:r>
        <w:rPr>
          <w:rFonts w:ascii="Times New Roman" w:hAnsi="Times New Roman" w:cs="Times New Roman"/>
          <w:sz w:val="28"/>
          <w:szCs w:val="28"/>
        </w:rPr>
        <w:t xml:space="preserve"> тысяч</w:t>
      </w:r>
      <w:r w:rsidRPr="001A3E1A">
        <w:rPr>
          <w:rFonts w:ascii="Times New Roman" w:hAnsi="Times New Roman" w:cs="Times New Roman"/>
          <w:sz w:val="28"/>
          <w:szCs w:val="28"/>
        </w:rPr>
        <w:t xml:space="preserve"> рублей.</w:t>
      </w:r>
    </w:p>
    <w:p w:rsidR="005E6EAA" w:rsidRPr="001A3E1A" w:rsidRDefault="005E6EAA" w:rsidP="001A3E1A">
      <w:pPr>
        <w:spacing w:after="0"/>
        <w:ind w:firstLine="709"/>
        <w:jc w:val="both"/>
        <w:rPr>
          <w:rFonts w:ascii="Times New Roman" w:hAnsi="Times New Roman" w:cs="Times New Roman"/>
          <w:b/>
          <w:sz w:val="28"/>
          <w:szCs w:val="28"/>
        </w:rPr>
      </w:pPr>
    </w:p>
    <w:p w:rsidR="005E6EAA" w:rsidRPr="001A3E1A" w:rsidRDefault="005E6EAA" w:rsidP="007F5175">
      <w:pPr>
        <w:spacing w:after="0"/>
        <w:ind w:firstLine="709"/>
        <w:jc w:val="both"/>
        <w:rPr>
          <w:rFonts w:ascii="Times New Roman" w:hAnsi="Times New Roman" w:cs="Times New Roman"/>
          <w:sz w:val="28"/>
          <w:szCs w:val="28"/>
        </w:rPr>
      </w:pPr>
      <w:r w:rsidRPr="001A3E1A">
        <w:rPr>
          <w:rFonts w:ascii="Times New Roman" w:hAnsi="Times New Roman" w:cs="Times New Roman"/>
          <w:bCs/>
          <w:sz w:val="28"/>
          <w:szCs w:val="28"/>
        </w:rPr>
        <w:t>В целях о</w:t>
      </w:r>
      <w:r w:rsidRPr="001A3E1A">
        <w:rPr>
          <w:rFonts w:ascii="Times New Roman" w:hAnsi="Times New Roman" w:cs="Times New Roman"/>
          <w:sz w:val="28"/>
          <w:szCs w:val="28"/>
        </w:rPr>
        <w:t xml:space="preserve">беспечения </w:t>
      </w:r>
      <w:r w:rsidR="004D34E5" w:rsidRPr="001A3E1A">
        <w:rPr>
          <w:rFonts w:ascii="Times New Roman" w:hAnsi="Times New Roman" w:cs="Times New Roman"/>
          <w:sz w:val="28"/>
          <w:szCs w:val="28"/>
        </w:rPr>
        <w:t>муниципальных мероприятий</w:t>
      </w:r>
      <w:r w:rsidRPr="001A3E1A">
        <w:rPr>
          <w:rFonts w:ascii="Times New Roman" w:hAnsi="Times New Roman" w:cs="Times New Roman"/>
          <w:sz w:val="28"/>
          <w:szCs w:val="28"/>
        </w:rPr>
        <w:t>, направленных на поддержку</w:t>
      </w:r>
      <w:r w:rsidR="004D34E5" w:rsidRPr="001A3E1A">
        <w:rPr>
          <w:rFonts w:ascii="Times New Roman" w:hAnsi="Times New Roman" w:cs="Times New Roman"/>
          <w:sz w:val="28"/>
          <w:szCs w:val="28"/>
        </w:rPr>
        <w:t xml:space="preserve"> педагогических работников</w:t>
      </w:r>
      <w:r w:rsidR="007F5175">
        <w:rPr>
          <w:rFonts w:ascii="Times New Roman" w:hAnsi="Times New Roman" w:cs="Times New Roman"/>
          <w:sz w:val="28"/>
          <w:szCs w:val="28"/>
        </w:rPr>
        <w:t xml:space="preserve">, </w:t>
      </w:r>
      <w:r w:rsidR="004D34E5" w:rsidRPr="001A3E1A">
        <w:rPr>
          <w:rFonts w:ascii="Times New Roman" w:hAnsi="Times New Roman" w:cs="Times New Roman"/>
          <w:sz w:val="28"/>
          <w:szCs w:val="28"/>
        </w:rPr>
        <w:t xml:space="preserve"> </w:t>
      </w:r>
      <w:r w:rsidR="007F5175" w:rsidRPr="001A3E1A">
        <w:rPr>
          <w:rFonts w:ascii="Times New Roman" w:hAnsi="Times New Roman" w:cs="Times New Roman"/>
          <w:sz w:val="28"/>
          <w:szCs w:val="28"/>
        </w:rPr>
        <w:t>талантливых детей</w:t>
      </w:r>
      <w:r w:rsidR="007F5175" w:rsidRPr="007F5175">
        <w:t xml:space="preserve"> </w:t>
      </w:r>
      <w:r w:rsidR="007F5175">
        <w:t xml:space="preserve"> </w:t>
      </w:r>
      <w:r w:rsidR="007F5175" w:rsidRPr="007F5175">
        <w:rPr>
          <w:rFonts w:ascii="Times New Roman" w:hAnsi="Times New Roman" w:cs="Times New Roman"/>
          <w:sz w:val="28"/>
          <w:szCs w:val="28"/>
        </w:rPr>
        <w:t>в рамках</w:t>
      </w:r>
      <w:r w:rsidR="007F5175">
        <w:t xml:space="preserve"> </w:t>
      </w:r>
      <w:r w:rsidR="007F5175" w:rsidRPr="007F5175">
        <w:rPr>
          <w:rFonts w:ascii="Times New Roman" w:hAnsi="Times New Roman" w:cs="Times New Roman"/>
          <w:b/>
          <w:sz w:val="28"/>
          <w:szCs w:val="28"/>
        </w:rPr>
        <w:t>подпрограммы  «Обеспечение реализации муниципальной программы «Развитие системы образования в Сысертском городском округе на 2015 – 2020 годы»</w:t>
      </w:r>
      <w:r w:rsidR="007F5175">
        <w:rPr>
          <w:rFonts w:ascii="Times New Roman" w:hAnsi="Times New Roman" w:cs="Times New Roman"/>
          <w:sz w:val="28"/>
          <w:szCs w:val="28"/>
        </w:rPr>
        <w:t xml:space="preserve"> </w:t>
      </w:r>
      <w:r w:rsidR="007F5175" w:rsidRPr="001A3E1A">
        <w:rPr>
          <w:rFonts w:ascii="Times New Roman" w:hAnsi="Times New Roman" w:cs="Times New Roman"/>
          <w:sz w:val="28"/>
          <w:szCs w:val="28"/>
        </w:rPr>
        <w:t xml:space="preserve"> </w:t>
      </w:r>
      <w:r w:rsidRPr="001A3E1A">
        <w:rPr>
          <w:rFonts w:ascii="Times New Roman" w:hAnsi="Times New Roman" w:cs="Times New Roman"/>
          <w:sz w:val="28"/>
          <w:szCs w:val="28"/>
        </w:rPr>
        <w:t>реализуются следующие мероприятия</w:t>
      </w:r>
      <w:r w:rsidR="004D34E5" w:rsidRPr="001A3E1A">
        <w:rPr>
          <w:rFonts w:ascii="Times New Roman" w:hAnsi="Times New Roman" w:cs="Times New Roman"/>
          <w:sz w:val="28"/>
          <w:szCs w:val="28"/>
        </w:rPr>
        <w:t>:</w:t>
      </w:r>
    </w:p>
    <w:p w:rsidR="004D34E5" w:rsidRPr="001A3E1A" w:rsidRDefault="004D34E5" w:rsidP="001A3E1A">
      <w:pPr>
        <w:ind w:firstLine="709"/>
        <w:contextualSpacing/>
        <w:jc w:val="both"/>
        <w:rPr>
          <w:rFonts w:ascii="Times New Roman" w:hAnsi="Times New Roman" w:cs="Times New Roman"/>
          <w:sz w:val="28"/>
          <w:szCs w:val="28"/>
        </w:rPr>
      </w:pPr>
      <w:r w:rsidRPr="001A3E1A">
        <w:rPr>
          <w:rFonts w:ascii="Times New Roman" w:hAnsi="Times New Roman" w:cs="Times New Roman"/>
          <w:b/>
          <w:sz w:val="28"/>
          <w:szCs w:val="28"/>
        </w:rPr>
        <w:t>-</w:t>
      </w:r>
      <w:r w:rsidR="005E6EAA" w:rsidRPr="001A3E1A">
        <w:rPr>
          <w:rFonts w:ascii="Times New Roman" w:hAnsi="Times New Roman" w:cs="Times New Roman"/>
          <w:b/>
          <w:sz w:val="28"/>
          <w:szCs w:val="28"/>
        </w:rPr>
        <w:t> </w:t>
      </w:r>
      <w:r w:rsidR="005E6EAA" w:rsidRPr="001A3E1A">
        <w:rPr>
          <w:rFonts w:ascii="Times New Roman" w:hAnsi="Times New Roman" w:cs="Times New Roman"/>
          <w:bCs/>
          <w:i/>
          <w:sz w:val="28"/>
          <w:szCs w:val="28"/>
        </w:rPr>
        <w:t xml:space="preserve">Организация и проведение </w:t>
      </w:r>
      <w:r w:rsidRPr="001A3E1A">
        <w:rPr>
          <w:rFonts w:ascii="Times New Roman" w:hAnsi="Times New Roman" w:cs="Times New Roman"/>
          <w:bCs/>
          <w:i/>
          <w:sz w:val="28"/>
          <w:szCs w:val="28"/>
        </w:rPr>
        <w:t>муниципальных</w:t>
      </w:r>
      <w:r w:rsidR="005E6EAA" w:rsidRPr="001A3E1A">
        <w:rPr>
          <w:rFonts w:ascii="Times New Roman" w:hAnsi="Times New Roman" w:cs="Times New Roman"/>
          <w:bCs/>
          <w:i/>
          <w:sz w:val="28"/>
          <w:szCs w:val="28"/>
        </w:rPr>
        <w:t xml:space="preserve"> мероприятий в сфере образования</w:t>
      </w:r>
      <w:r w:rsidR="007F5175">
        <w:rPr>
          <w:rFonts w:ascii="Times New Roman" w:hAnsi="Times New Roman" w:cs="Times New Roman"/>
          <w:bCs/>
          <w:i/>
          <w:sz w:val="28"/>
          <w:szCs w:val="28"/>
        </w:rPr>
        <w:t xml:space="preserve"> </w:t>
      </w:r>
      <w:r w:rsidRPr="001A3E1A">
        <w:rPr>
          <w:rFonts w:ascii="Times New Roman" w:hAnsi="Times New Roman" w:cs="Times New Roman"/>
          <w:bCs/>
          <w:sz w:val="28"/>
          <w:szCs w:val="28"/>
        </w:rPr>
        <w:t>(</w:t>
      </w:r>
      <w:r w:rsidR="00F25CF6" w:rsidRPr="001A3E1A">
        <w:rPr>
          <w:rFonts w:ascii="Times New Roman" w:hAnsi="Times New Roman" w:cs="Times New Roman"/>
          <w:bCs/>
          <w:sz w:val="28"/>
          <w:szCs w:val="28"/>
        </w:rPr>
        <w:t xml:space="preserve">проведение </w:t>
      </w:r>
      <w:r w:rsidR="00F25CF6" w:rsidRPr="001A3E1A">
        <w:rPr>
          <w:rFonts w:ascii="Times New Roman" w:hAnsi="Times New Roman" w:cs="Times New Roman"/>
          <w:sz w:val="28"/>
          <w:szCs w:val="28"/>
        </w:rPr>
        <w:t xml:space="preserve">муниципальных конкурсов «Учитель года»; «Воспитатель года»; организация праздника «День учителя»; организация «Фестиваля педагогических идей»; «Педагогических чтений»; </w:t>
      </w:r>
      <w:r w:rsidR="007305A9" w:rsidRPr="001A3E1A">
        <w:rPr>
          <w:rFonts w:ascii="Times New Roman" w:hAnsi="Times New Roman" w:cs="Times New Roman"/>
          <w:bCs/>
          <w:sz w:val="28"/>
          <w:szCs w:val="28"/>
        </w:rPr>
        <w:t>о</w:t>
      </w:r>
      <w:r w:rsidRPr="001A3E1A">
        <w:rPr>
          <w:rFonts w:ascii="Times New Roman" w:hAnsi="Times New Roman" w:cs="Times New Roman"/>
          <w:sz w:val="28"/>
          <w:szCs w:val="28"/>
        </w:rPr>
        <w:t xml:space="preserve">рганизация </w:t>
      </w:r>
      <w:r w:rsidR="00F25CF6" w:rsidRPr="001A3E1A">
        <w:rPr>
          <w:rFonts w:ascii="Times New Roman" w:hAnsi="Times New Roman" w:cs="Times New Roman"/>
          <w:sz w:val="28"/>
          <w:szCs w:val="28"/>
        </w:rPr>
        <w:t>муниципальной олимпиады среди учащихся специальных (коррекционных) классов;  проведение муниципального этапа областной игры для младших школьников «Интеллектуальная радуга – 2017»; торжественного награждения победителей и участников муниципального этапа областного конкурса «Ученик года – 2017»; проведение муниципального конкурса «Математический марафон» для учащихся 5-8, 10 классов; организация муниципального этапа всероссийской олимпиады школьников</w:t>
      </w:r>
      <w:r w:rsidR="00EE7773" w:rsidRPr="001A3E1A">
        <w:rPr>
          <w:rFonts w:ascii="Times New Roman" w:hAnsi="Times New Roman" w:cs="Times New Roman"/>
          <w:sz w:val="28"/>
          <w:szCs w:val="28"/>
        </w:rPr>
        <w:t>).</w:t>
      </w:r>
    </w:p>
    <w:p w:rsidR="001A3787" w:rsidRPr="001A3E1A" w:rsidRDefault="00B76F3F" w:rsidP="001A3E1A">
      <w:pPr>
        <w:spacing w:after="0"/>
        <w:ind w:firstLine="709"/>
        <w:jc w:val="both"/>
        <w:rPr>
          <w:rFonts w:ascii="Times New Roman" w:hAnsi="Times New Roman" w:cs="Times New Roman"/>
          <w:bCs/>
          <w:i/>
          <w:sz w:val="28"/>
          <w:szCs w:val="28"/>
        </w:rPr>
      </w:pPr>
      <w:r w:rsidRPr="001A3E1A">
        <w:rPr>
          <w:rFonts w:ascii="Times New Roman" w:hAnsi="Times New Roman" w:cs="Times New Roman"/>
          <w:sz w:val="28"/>
          <w:szCs w:val="28"/>
          <w:highlight w:val="green"/>
        </w:rPr>
        <w:t>ВИДЕО</w:t>
      </w:r>
      <w:r w:rsidR="001A3787" w:rsidRPr="001A3E1A">
        <w:rPr>
          <w:rFonts w:ascii="Times New Roman" w:hAnsi="Times New Roman" w:cs="Times New Roman"/>
          <w:sz w:val="28"/>
          <w:szCs w:val="28"/>
          <w:highlight w:val="green"/>
        </w:rPr>
        <w:t xml:space="preserve"> ПО ВСЕРОССИЙСКОЙ ОЛИМПИАДЕ ШКОЛЬНИКОВ.</w:t>
      </w:r>
    </w:p>
    <w:p w:rsidR="004D34E5" w:rsidRPr="001A3E1A" w:rsidRDefault="001A3787" w:rsidP="001A3E1A">
      <w:pPr>
        <w:spacing w:after="0"/>
        <w:ind w:firstLine="709"/>
        <w:jc w:val="both"/>
        <w:rPr>
          <w:rFonts w:ascii="Times New Roman" w:hAnsi="Times New Roman" w:cs="Times New Roman"/>
          <w:bCs/>
          <w:i/>
          <w:sz w:val="28"/>
          <w:szCs w:val="28"/>
        </w:rPr>
      </w:pPr>
      <w:r w:rsidRPr="001A3E1A">
        <w:rPr>
          <w:rFonts w:ascii="Times New Roman" w:hAnsi="Times New Roman" w:cs="Times New Roman"/>
          <w:bCs/>
          <w:i/>
          <w:sz w:val="28"/>
          <w:szCs w:val="28"/>
        </w:rPr>
        <w:t>-Проведение независимой оценки качества образования.</w:t>
      </w:r>
    </w:p>
    <w:p w:rsidR="001A3787" w:rsidRPr="001A3E1A" w:rsidRDefault="001A3787" w:rsidP="001A3E1A">
      <w:pPr>
        <w:spacing w:after="0"/>
        <w:ind w:firstLine="709"/>
        <w:jc w:val="both"/>
        <w:rPr>
          <w:rFonts w:ascii="Times New Roman" w:hAnsi="Times New Roman" w:cs="Times New Roman"/>
          <w:sz w:val="28"/>
          <w:szCs w:val="28"/>
        </w:rPr>
      </w:pPr>
      <w:r w:rsidRPr="001A3E1A">
        <w:rPr>
          <w:rFonts w:ascii="Times New Roman" w:hAnsi="Times New Roman" w:cs="Times New Roman"/>
          <w:sz w:val="28"/>
          <w:szCs w:val="28"/>
        </w:rPr>
        <w:t xml:space="preserve">В  2016 году в Сысертском городском округе  была проведена независимая оценка качества 56 образовательных организациях, подведомственных Управлению образования Администрации Сысертского городского округа  по показателю  «Наличие дополнительных образовательных программ». Актуальность выбора критерия «Наличие дополнительных образовательных программ» обусловлена необходимостью исполнения Указа Президента Российской Федерации от 07 мая 2012 года № 599 «О мерах по реализации государственной политики в области образования и науки», согласно которому необходимо увеличить к 2020 году числа детей в возрасте от 5 до 18 лет, обучающихся по дополнительным образовательным программам до 70 – 75% в общей численности детей этого возраста. Одним из факторов достижения показателя является наличие </w:t>
      </w:r>
      <w:r w:rsidRPr="001A3E1A">
        <w:rPr>
          <w:rFonts w:ascii="Times New Roman" w:hAnsi="Times New Roman" w:cs="Times New Roman"/>
          <w:sz w:val="28"/>
          <w:szCs w:val="28"/>
        </w:rPr>
        <w:lastRenderedPageBreak/>
        <w:t>дополнительных программ в образовательных учреждениях - школах и детских садах.</w:t>
      </w:r>
    </w:p>
    <w:p w:rsidR="001A3787" w:rsidRPr="001A3E1A" w:rsidRDefault="001A3787" w:rsidP="001A3E1A">
      <w:pPr>
        <w:spacing w:after="0"/>
        <w:ind w:firstLine="709"/>
        <w:jc w:val="both"/>
        <w:rPr>
          <w:rFonts w:ascii="Times New Roman" w:hAnsi="Times New Roman" w:cs="Times New Roman"/>
          <w:sz w:val="28"/>
          <w:szCs w:val="28"/>
        </w:rPr>
      </w:pPr>
      <w:r w:rsidRPr="001A3E1A">
        <w:rPr>
          <w:rFonts w:ascii="Times New Roman" w:hAnsi="Times New Roman" w:cs="Times New Roman"/>
          <w:sz w:val="28"/>
          <w:szCs w:val="28"/>
        </w:rPr>
        <w:t>В результате проведения независимой оценки были получены следующие результаты: в 2016 году лицензия на реализацию дополнительных образовательных программ  имеется в двух школах: СОШ № 5 (п.Большой Исток) и ООШ № 35 (п.Верхняя Сысерть), одном детском саду № 58 (п.Большой Исток) и 4 УДО (ЦДТТ, ЦВР, ДЮСШ, ДЮСШ "Мастер-Динамо").</w:t>
      </w:r>
    </w:p>
    <w:p w:rsidR="001A3787" w:rsidRPr="001A3E1A" w:rsidRDefault="00451C5A" w:rsidP="001A3E1A">
      <w:pPr>
        <w:spacing w:after="0"/>
        <w:ind w:firstLine="709"/>
        <w:jc w:val="both"/>
        <w:rPr>
          <w:rFonts w:ascii="Times New Roman" w:hAnsi="Times New Roman" w:cs="Times New Roman"/>
          <w:sz w:val="28"/>
          <w:szCs w:val="28"/>
        </w:rPr>
      </w:pPr>
      <w:r w:rsidRPr="001A3E1A">
        <w:rPr>
          <w:rFonts w:ascii="Times New Roman" w:hAnsi="Times New Roman" w:cs="Times New Roman"/>
          <w:sz w:val="28"/>
          <w:szCs w:val="28"/>
        </w:rPr>
        <w:tab/>
      </w:r>
      <w:r w:rsidR="001A3787" w:rsidRPr="001A3E1A">
        <w:rPr>
          <w:rFonts w:ascii="Times New Roman" w:hAnsi="Times New Roman" w:cs="Times New Roman"/>
          <w:sz w:val="28"/>
          <w:szCs w:val="28"/>
        </w:rPr>
        <w:t>В 15 школах и 20 детских садах имелись:</w:t>
      </w:r>
    </w:p>
    <w:p w:rsidR="001A3787" w:rsidRPr="001A3E1A" w:rsidRDefault="001A3787" w:rsidP="001A3E1A">
      <w:pPr>
        <w:spacing w:after="0"/>
        <w:ind w:firstLine="709"/>
        <w:jc w:val="both"/>
        <w:rPr>
          <w:rFonts w:ascii="Times New Roman" w:hAnsi="Times New Roman" w:cs="Times New Roman"/>
          <w:sz w:val="28"/>
          <w:szCs w:val="28"/>
        </w:rPr>
      </w:pPr>
      <w:r w:rsidRPr="001A3E1A">
        <w:rPr>
          <w:rFonts w:ascii="Times New Roman" w:hAnsi="Times New Roman" w:cs="Times New Roman"/>
          <w:sz w:val="28"/>
          <w:szCs w:val="28"/>
        </w:rPr>
        <w:t>-учет мнения родителей при разработке дополнительных образовательных программ (проведение опроса, анкетирования)</w:t>
      </w:r>
    </w:p>
    <w:p w:rsidR="001A3787" w:rsidRPr="001A3E1A" w:rsidRDefault="001A3787" w:rsidP="001A3E1A">
      <w:pPr>
        <w:spacing w:after="0"/>
        <w:ind w:firstLine="709"/>
        <w:jc w:val="both"/>
        <w:rPr>
          <w:rFonts w:ascii="Times New Roman" w:hAnsi="Times New Roman" w:cs="Times New Roman"/>
          <w:sz w:val="28"/>
          <w:szCs w:val="28"/>
        </w:rPr>
      </w:pPr>
      <w:r w:rsidRPr="001A3E1A">
        <w:rPr>
          <w:rFonts w:ascii="Times New Roman" w:hAnsi="Times New Roman" w:cs="Times New Roman"/>
          <w:sz w:val="28"/>
          <w:szCs w:val="28"/>
        </w:rPr>
        <w:t>-наличие условий, материально-технической базы для реализации дополнительных образовательных программ.</w:t>
      </w:r>
    </w:p>
    <w:p w:rsidR="001A3787" w:rsidRPr="001A3E1A" w:rsidRDefault="001A3787" w:rsidP="001A3E1A">
      <w:pPr>
        <w:spacing w:after="0"/>
        <w:ind w:firstLine="709"/>
        <w:jc w:val="both"/>
        <w:rPr>
          <w:rFonts w:ascii="Times New Roman" w:hAnsi="Times New Roman" w:cs="Times New Roman"/>
          <w:bCs/>
          <w:sz w:val="28"/>
          <w:szCs w:val="28"/>
        </w:rPr>
      </w:pPr>
      <w:r w:rsidRPr="001A3E1A">
        <w:rPr>
          <w:rFonts w:ascii="Times New Roman" w:hAnsi="Times New Roman" w:cs="Times New Roman"/>
          <w:bCs/>
          <w:sz w:val="28"/>
          <w:szCs w:val="28"/>
        </w:rPr>
        <w:t>После получения результатов:</w:t>
      </w:r>
    </w:p>
    <w:p w:rsidR="001A3787" w:rsidRPr="001A3E1A" w:rsidRDefault="001A3787" w:rsidP="001A3E1A">
      <w:pPr>
        <w:spacing w:after="0"/>
        <w:ind w:firstLine="709"/>
        <w:jc w:val="both"/>
        <w:rPr>
          <w:rFonts w:ascii="Times New Roman" w:hAnsi="Times New Roman" w:cs="Times New Roman"/>
          <w:bCs/>
          <w:sz w:val="28"/>
          <w:szCs w:val="28"/>
        </w:rPr>
      </w:pPr>
      <w:r w:rsidRPr="001A3E1A">
        <w:rPr>
          <w:rFonts w:ascii="Times New Roman" w:hAnsi="Times New Roman" w:cs="Times New Roman"/>
          <w:bCs/>
          <w:sz w:val="28"/>
          <w:szCs w:val="28"/>
        </w:rPr>
        <w:t>- УО АСГО были проведены мероприятия, связанные с методической помощью организациям по лицензированию дополнительных программ (семинар с руководителями образовательных организаций по вопросам лицензирования и государственной аккредитации образовательной деятельности. (19.10.2016), педагогические чтения «Основные механизмы развития дополнительного образования детей в системе образования Сысертского городского округа» (03.11.2016));</w:t>
      </w:r>
    </w:p>
    <w:p w:rsidR="001A3787" w:rsidRPr="001A3E1A" w:rsidRDefault="001A3787" w:rsidP="001A3E1A">
      <w:pPr>
        <w:spacing w:after="0"/>
        <w:ind w:firstLine="709"/>
        <w:jc w:val="both"/>
        <w:rPr>
          <w:rFonts w:ascii="Times New Roman" w:hAnsi="Times New Roman" w:cs="Times New Roman"/>
          <w:bCs/>
          <w:sz w:val="28"/>
          <w:szCs w:val="28"/>
        </w:rPr>
      </w:pPr>
      <w:r w:rsidRPr="001A3E1A">
        <w:rPr>
          <w:rFonts w:ascii="Times New Roman" w:hAnsi="Times New Roman" w:cs="Times New Roman"/>
          <w:bCs/>
          <w:sz w:val="28"/>
          <w:szCs w:val="28"/>
        </w:rPr>
        <w:t>- каждым образовательным учреждением был создан план по  достижению максимального балла по показателю  «Наличие дополнительных образовательных программ».</w:t>
      </w:r>
    </w:p>
    <w:p w:rsidR="001A3787" w:rsidRPr="001A3E1A" w:rsidRDefault="001A3787" w:rsidP="001A3E1A">
      <w:pPr>
        <w:spacing w:after="0"/>
        <w:ind w:firstLine="709"/>
        <w:jc w:val="both"/>
        <w:rPr>
          <w:rFonts w:ascii="Times New Roman" w:hAnsi="Times New Roman" w:cs="Times New Roman"/>
          <w:bCs/>
          <w:sz w:val="28"/>
          <w:szCs w:val="28"/>
        </w:rPr>
      </w:pPr>
      <w:r w:rsidRPr="001A3E1A">
        <w:rPr>
          <w:rFonts w:ascii="Times New Roman" w:hAnsi="Times New Roman" w:cs="Times New Roman"/>
          <w:bCs/>
          <w:sz w:val="28"/>
          <w:szCs w:val="28"/>
        </w:rPr>
        <w:t>На начало 2017-2018 учебного года лицензию получили</w:t>
      </w:r>
    </w:p>
    <w:p w:rsidR="001A3787" w:rsidRPr="001A3E1A" w:rsidRDefault="00A1080B" w:rsidP="001A3E1A">
      <w:pPr>
        <w:spacing w:after="0"/>
        <w:ind w:firstLine="709"/>
        <w:jc w:val="both"/>
        <w:rPr>
          <w:rFonts w:ascii="Times New Roman" w:hAnsi="Times New Roman" w:cs="Times New Roman"/>
          <w:bCs/>
          <w:sz w:val="28"/>
          <w:szCs w:val="28"/>
        </w:rPr>
      </w:pPr>
      <w:r w:rsidRPr="001A3E1A">
        <w:rPr>
          <w:rFonts w:ascii="Times New Roman" w:hAnsi="Times New Roman" w:cs="Times New Roman"/>
          <w:bCs/>
          <w:sz w:val="28"/>
          <w:szCs w:val="28"/>
        </w:rPr>
        <w:t>1</w:t>
      </w:r>
      <w:r w:rsidR="009C3E8C">
        <w:rPr>
          <w:rFonts w:ascii="Times New Roman" w:hAnsi="Times New Roman" w:cs="Times New Roman"/>
          <w:bCs/>
          <w:sz w:val="28"/>
          <w:szCs w:val="28"/>
        </w:rPr>
        <w:t>8</w:t>
      </w:r>
      <w:r w:rsidR="001A3787" w:rsidRPr="001A3E1A">
        <w:rPr>
          <w:rFonts w:ascii="Times New Roman" w:hAnsi="Times New Roman" w:cs="Times New Roman"/>
          <w:bCs/>
          <w:sz w:val="28"/>
          <w:szCs w:val="28"/>
        </w:rPr>
        <w:t xml:space="preserve"> школ</w:t>
      </w:r>
      <w:r w:rsidR="009C3E8C">
        <w:rPr>
          <w:rFonts w:ascii="Times New Roman" w:hAnsi="Times New Roman" w:cs="Times New Roman"/>
          <w:bCs/>
          <w:sz w:val="28"/>
          <w:szCs w:val="28"/>
        </w:rPr>
        <w:t xml:space="preserve">  (90%)</w:t>
      </w:r>
      <w:r w:rsidR="001A3787" w:rsidRPr="001A3E1A">
        <w:rPr>
          <w:rFonts w:ascii="Times New Roman" w:hAnsi="Times New Roman" w:cs="Times New Roman"/>
          <w:bCs/>
          <w:sz w:val="28"/>
          <w:szCs w:val="28"/>
        </w:rPr>
        <w:t>;</w:t>
      </w:r>
    </w:p>
    <w:p w:rsidR="001A3787" w:rsidRPr="001A3E1A" w:rsidRDefault="004910BF" w:rsidP="001A3E1A">
      <w:pPr>
        <w:spacing w:after="0"/>
        <w:ind w:firstLine="709"/>
        <w:jc w:val="both"/>
        <w:rPr>
          <w:rFonts w:ascii="Times New Roman" w:hAnsi="Times New Roman" w:cs="Times New Roman"/>
          <w:bCs/>
          <w:sz w:val="28"/>
          <w:szCs w:val="28"/>
        </w:rPr>
      </w:pPr>
      <w:r w:rsidRPr="001A3E1A">
        <w:rPr>
          <w:rFonts w:ascii="Times New Roman" w:hAnsi="Times New Roman" w:cs="Times New Roman"/>
          <w:bCs/>
          <w:sz w:val="28"/>
          <w:szCs w:val="28"/>
        </w:rPr>
        <w:t>7</w:t>
      </w:r>
      <w:r w:rsidR="001A3787" w:rsidRPr="001A3E1A">
        <w:rPr>
          <w:rFonts w:ascii="Times New Roman" w:hAnsi="Times New Roman" w:cs="Times New Roman"/>
          <w:bCs/>
          <w:sz w:val="28"/>
          <w:szCs w:val="28"/>
        </w:rPr>
        <w:t xml:space="preserve"> ДОУ</w:t>
      </w:r>
      <w:r w:rsidR="009C3E8C">
        <w:rPr>
          <w:rFonts w:ascii="Times New Roman" w:hAnsi="Times New Roman" w:cs="Times New Roman"/>
          <w:bCs/>
          <w:sz w:val="28"/>
          <w:szCs w:val="28"/>
        </w:rPr>
        <w:t xml:space="preserve"> (23%)</w:t>
      </w:r>
      <w:r w:rsidR="001A3787" w:rsidRPr="001A3E1A">
        <w:rPr>
          <w:rFonts w:ascii="Times New Roman" w:hAnsi="Times New Roman" w:cs="Times New Roman"/>
          <w:bCs/>
          <w:sz w:val="28"/>
          <w:szCs w:val="28"/>
        </w:rPr>
        <w:t>.</w:t>
      </w:r>
    </w:p>
    <w:p w:rsidR="005E6EAA" w:rsidRPr="001A3E1A" w:rsidRDefault="005E6EAA" w:rsidP="001A3E1A">
      <w:pPr>
        <w:spacing w:after="0"/>
        <w:ind w:firstLine="709"/>
        <w:jc w:val="both"/>
        <w:rPr>
          <w:rFonts w:ascii="Times New Roman" w:hAnsi="Times New Roman" w:cs="Times New Roman"/>
          <w:sz w:val="28"/>
          <w:szCs w:val="28"/>
        </w:rPr>
      </w:pPr>
    </w:p>
    <w:p w:rsidR="00EE7773" w:rsidRPr="001A3E1A" w:rsidRDefault="00EE7773" w:rsidP="001A3E1A">
      <w:pPr>
        <w:spacing w:after="0"/>
        <w:ind w:firstLine="709"/>
        <w:jc w:val="both"/>
        <w:rPr>
          <w:rFonts w:ascii="Times New Roman" w:hAnsi="Times New Roman" w:cs="Times New Roman"/>
          <w:sz w:val="28"/>
          <w:szCs w:val="28"/>
        </w:rPr>
      </w:pPr>
      <w:r w:rsidRPr="001A3E1A">
        <w:rPr>
          <w:rFonts w:ascii="Times New Roman" w:hAnsi="Times New Roman" w:cs="Times New Roman"/>
          <w:sz w:val="28"/>
          <w:szCs w:val="28"/>
        </w:rPr>
        <w:t xml:space="preserve">В целях развития системы воспитания граждан </w:t>
      </w:r>
      <w:r w:rsidR="001A3787" w:rsidRPr="001A3E1A">
        <w:rPr>
          <w:rFonts w:ascii="Times New Roman" w:hAnsi="Times New Roman" w:cs="Times New Roman"/>
          <w:sz w:val="28"/>
          <w:szCs w:val="28"/>
        </w:rPr>
        <w:t>Сысертского городского округа</w:t>
      </w:r>
      <w:r w:rsidRPr="001A3E1A">
        <w:rPr>
          <w:rFonts w:ascii="Times New Roman" w:hAnsi="Times New Roman" w:cs="Times New Roman"/>
          <w:sz w:val="28"/>
          <w:szCs w:val="28"/>
        </w:rPr>
        <w:t>, формирование у граждан патриотического сознания, верности Отечеству, готовности к выполнению конституционных обязанностей, гармонизация межнациональных и межконфессиональных отношений, профилактика экстремизма и укрепление толерантности на территории Сысертского городского округа были реализованы следующие мероприятия</w:t>
      </w:r>
      <w:r w:rsidR="008A7B2F" w:rsidRPr="001A3E1A">
        <w:rPr>
          <w:rFonts w:ascii="Times New Roman" w:hAnsi="Times New Roman" w:cs="Times New Roman"/>
          <w:sz w:val="28"/>
          <w:szCs w:val="28"/>
        </w:rPr>
        <w:t xml:space="preserve"> в подпрограмме </w:t>
      </w:r>
      <w:r w:rsidR="008A7B2F" w:rsidRPr="001A3E1A">
        <w:rPr>
          <w:rFonts w:ascii="Times New Roman" w:hAnsi="Times New Roman" w:cs="Times New Roman"/>
          <w:b/>
          <w:sz w:val="28"/>
          <w:szCs w:val="28"/>
        </w:rPr>
        <w:t>«Воспитание граждан в Сысертском городском округе»</w:t>
      </w:r>
      <w:r w:rsidRPr="001A3E1A">
        <w:rPr>
          <w:rFonts w:ascii="Times New Roman" w:hAnsi="Times New Roman" w:cs="Times New Roman"/>
          <w:sz w:val="28"/>
          <w:szCs w:val="28"/>
        </w:rPr>
        <w:t>:</w:t>
      </w:r>
    </w:p>
    <w:p w:rsidR="001A3787" w:rsidRPr="001A3E1A" w:rsidRDefault="001A3787" w:rsidP="001A3E1A">
      <w:pPr>
        <w:spacing w:after="0"/>
        <w:ind w:firstLine="709"/>
        <w:jc w:val="both"/>
        <w:rPr>
          <w:rFonts w:ascii="Times New Roman" w:hAnsi="Times New Roman" w:cs="Times New Roman"/>
          <w:sz w:val="28"/>
          <w:szCs w:val="28"/>
        </w:rPr>
      </w:pPr>
      <w:r w:rsidRPr="001A3E1A">
        <w:rPr>
          <w:rFonts w:ascii="Times New Roman" w:hAnsi="Times New Roman" w:cs="Times New Roman"/>
          <w:sz w:val="28"/>
          <w:szCs w:val="28"/>
        </w:rPr>
        <w:t xml:space="preserve">-Разработан </w:t>
      </w:r>
      <w:r w:rsidR="00AC43DA" w:rsidRPr="00AC43DA">
        <w:rPr>
          <w:rFonts w:ascii="Times New Roman" w:hAnsi="Times New Roman" w:cs="Times New Roman"/>
          <w:sz w:val="28"/>
          <w:szCs w:val="28"/>
        </w:rPr>
        <w:t>муниципальн</w:t>
      </w:r>
      <w:r w:rsidR="00AC43DA">
        <w:rPr>
          <w:rFonts w:ascii="Times New Roman" w:hAnsi="Times New Roman" w:cs="Times New Roman"/>
          <w:sz w:val="28"/>
          <w:szCs w:val="28"/>
        </w:rPr>
        <w:t>ый</w:t>
      </w:r>
      <w:r w:rsidR="00AC43DA" w:rsidRPr="00AC43DA">
        <w:rPr>
          <w:rFonts w:ascii="Times New Roman" w:hAnsi="Times New Roman" w:cs="Times New Roman"/>
          <w:sz w:val="28"/>
          <w:szCs w:val="28"/>
        </w:rPr>
        <w:t xml:space="preserve"> План мероприятий на 2017-2020 годы по реализации положений Стратегии развития воспитания в Российской Федерации на период до 2025 года в Сысертском городском округе</w:t>
      </w:r>
      <w:r w:rsidRPr="001A3E1A">
        <w:rPr>
          <w:rFonts w:ascii="Times New Roman" w:hAnsi="Times New Roman" w:cs="Times New Roman"/>
          <w:sz w:val="28"/>
          <w:szCs w:val="28"/>
        </w:rPr>
        <w:t>.</w:t>
      </w:r>
    </w:p>
    <w:p w:rsidR="001A3787" w:rsidRPr="001A3E1A" w:rsidRDefault="001A3787" w:rsidP="001A3E1A">
      <w:pPr>
        <w:spacing w:after="0"/>
        <w:ind w:firstLine="709"/>
        <w:jc w:val="both"/>
        <w:rPr>
          <w:rFonts w:ascii="Times New Roman" w:hAnsi="Times New Roman" w:cs="Times New Roman"/>
          <w:sz w:val="28"/>
          <w:szCs w:val="28"/>
        </w:rPr>
      </w:pPr>
      <w:r w:rsidRPr="001A3E1A">
        <w:rPr>
          <w:rFonts w:ascii="Times New Roman" w:hAnsi="Times New Roman" w:cs="Times New Roman"/>
          <w:sz w:val="28"/>
          <w:szCs w:val="28"/>
          <w:highlight w:val="green"/>
        </w:rPr>
        <w:lastRenderedPageBreak/>
        <w:t xml:space="preserve">ВИДЕО </w:t>
      </w:r>
      <w:r w:rsidR="007F5175">
        <w:rPr>
          <w:rFonts w:ascii="Times New Roman" w:hAnsi="Times New Roman" w:cs="Times New Roman"/>
          <w:sz w:val="28"/>
          <w:szCs w:val="28"/>
          <w:highlight w:val="green"/>
        </w:rPr>
        <w:t xml:space="preserve">про  </w:t>
      </w:r>
      <w:r w:rsidRPr="001A3E1A">
        <w:rPr>
          <w:rFonts w:ascii="Times New Roman" w:hAnsi="Times New Roman" w:cs="Times New Roman"/>
          <w:sz w:val="28"/>
          <w:szCs w:val="28"/>
          <w:highlight w:val="green"/>
        </w:rPr>
        <w:t xml:space="preserve"> СТРАТЕГИ</w:t>
      </w:r>
      <w:r w:rsidR="007F5175">
        <w:rPr>
          <w:rFonts w:ascii="Times New Roman" w:hAnsi="Times New Roman" w:cs="Times New Roman"/>
          <w:sz w:val="28"/>
          <w:szCs w:val="28"/>
          <w:highlight w:val="green"/>
        </w:rPr>
        <w:t>ю</w:t>
      </w:r>
      <w:r w:rsidRPr="001A3E1A">
        <w:rPr>
          <w:rFonts w:ascii="Times New Roman" w:hAnsi="Times New Roman" w:cs="Times New Roman"/>
          <w:sz w:val="28"/>
          <w:szCs w:val="28"/>
          <w:highlight w:val="green"/>
        </w:rPr>
        <w:t xml:space="preserve"> ВОСПИТАНИЯ</w:t>
      </w:r>
    </w:p>
    <w:p w:rsidR="0034415A" w:rsidRPr="001A3E1A" w:rsidRDefault="001A3787" w:rsidP="001A3E1A">
      <w:pPr>
        <w:spacing w:after="0"/>
        <w:ind w:firstLine="709"/>
        <w:jc w:val="both"/>
        <w:rPr>
          <w:rFonts w:ascii="Times New Roman" w:hAnsi="Times New Roman" w:cs="Times New Roman"/>
          <w:sz w:val="28"/>
          <w:szCs w:val="28"/>
        </w:rPr>
      </w:pPr>
      <w:r w:rsidRPr="001A3E1A">
        <w:rPr>
          <w:rFonts w:ascii="Times New Roman" w:hAnsi="Times New Roman" w:cs="Times New Roman"/>
          <w:sz w:val="28"/>
          <w:szCs w:val="28"/>
        </w:rPr>
        <w:t>-</w:t>
      </w:r>
      <w:r w:rsidR="0034415A" w:rsidRPr="001A3E1A">
        <w:rPr>
          <w:rFonts w:ascii="Times New Roman" w:hAnsi="Times New Roman" w:cs="Times New Roman"/>
          <w:sz w:val="28"/>
          <w:szCs w:val="28"/>
        </w:rPr>
        <w:t xml:space="preserve"> В Сысертском городском округе сформировано межведомственное взаимодействие по патриотическому воспитанию юных граждан. Помимо массовых общегородских мероприятий в каждой школе проходят «Смотры песни и строя», «Уроки памяти», выставки рисунков «Миру мир», «Ради жизни на земле», «Пусть всегда будет солнце», «Служу России», классные часы «Хочу знать правду о войне», «Честь имею», «С любовью к России», «Они сражались за Родину», выставки-презентации посвященные тематике Великой Отечественной войны.</w:t>
      </w:r>
      <w:r w:rsidR="007F5175" w:rsidRPr="007F5175">
        <w:rPr>
          <w:rFonts w:ascii="Times New Roman" w:hAnsi="Times New Roman" w:cs="Times New Roman"/>
          <w:sz w:val="28"/>
          <w:szCs w:val="28"/>
        </w:rPr>
        <w:t xml:space="preserve"> </w:t>
      </w:r>
      <w:r w:rsidR="007F5175" w:rsidRPr="001A3E1A">
        <w:rPr>
          <w:rFonts w:ascii="Times New Roman" w:hAnsi="Times New Roman" w:cs="Times New Roman"/>
          <w:sz w:val="28"/>
          <w:szCs w:val="28"/>
        </w:rPr>
        <w:t xml:space="preserve">В планы воспитательной работы обучающихся муниципальных образовательных организаций были включены мероприятия, посвященные событиям военной истории (120-летию со дня рождения четырежды Героя Советского Союза, Маршала Советского Союза Г.К. Жукова; 71-ой годовщине со дня Победы в Великой Отечественной войне                         1941–1945 годов; 75-ой годовщине со дня начала Великой Отечественной войны  1941–1945 годов).       </w:t>
      </w:r>
    </w:p>
    <w:p w:rsidR="0034415A" w:rsidRPr="001A3E1A" w:rsidRDefault="0034415A" w:rsidP="001A3E1A">
      <w:pPr>
        <w:spacing w:after="0"/>
        <w:ind w:firstLine="709"/>
        <w:jc w:val="both"/>
        <w:rPr>
          <w:rFonts w:ascii="Times New Roman" w:hAnsi="Times New Roman" w:cs="Times New Roman"/>
          <w:sz w:val="28"/>
          <w:szCs w:val="28"/>
        </w:rPr>
      </w:pPr>
      <w:r w:rsidRPr="001A3E1A">
        <w:rPr>
          <w:rFonts w:ascii="Times New Roman" w:hAnsi="Times New Roman" w:cs="Times New Roman"/>
          <w:sz w:val="28"/>
          <w:szCs w:val="28"/>
        </w:rPr>
        <w:t>Программы гражданско-патриотической направленности реализуют 100%  школ и организаций дополнительного образования. Большую работу по патриотическому воспитанию, популяризации  туризма и краеведения среди подростков проводит Центр внешкольной работы Сысертского городского округа посредством реализации программы «Живинка в деле», в рамках которой проводятся конкурсы исследовательских работ:</w:t>
      </w:r>
    </w:p>
    <w:p w:rsidR="0034415A" w:rsidRPr="001A3E1A" w:rsidRDefault="0034415A" w:rsidP="001A3E1A">
      <w:pPr>
        <w:spacing w:after="0"/>
        <w:ind w:firstLine="709"/>
        <w:jc w:val="both"/>
        <w:rPr>
          <w:rFonts w:ascii="Times New Roman" w:hAnsi="Times New Roman" w:cs="Times New Roman"/>
          <w:sz w:val="28"/>
          <w:szCs w:val="28"/>
        </w:rPr>
      </w:pPr>
      <w:r w:rsidRPr="001A3E1A">
        <w:rPr>
          <w:rFonts w:ascii="Times New Roman" w:hAnsi="Times New Roman" w:cs="Times New Roman"/>
          <w:sz w:val="28"/>
          <w:szCs w:val="28"/>
        </w:rPr>
        <w:t xml:space="preserve">- «Каменный пояс»; </w:t>
      </w:r>
    </w:p>
    <w:p w:rsidR="0034415A" w:rsidRPr="001A3E1A" w:rsidRDefault="0034415A" w:rsidP="001A3E1A">
      <w:pPr>
        <w:spacing w:after="0"/>
        <w:ind w:firstLine="709"/>
        <w:jc w:val="both"/>
        <w:rPr>
          <w:rFonts w:ascii="Times New Roman" w:hAnsi="Times New Roman" w:cs="Times New Roman"/>
          <w:sz w:val="28"/>
          <w:szCs w:val="28"/>
        </w:rPr>
      </w:pPr>
      <w:r w:rsidRPr="001A3E1A">
        <w:rPr>
          <w:rFonts w:ascii="Times New Roman" w:hAnsi="Times New Roman" w:cs="Times New Roman"/>
          <w:sz w:val="28"/>
          <w:szCs w:val="28"/>
        </w:rPr>
        <w:t xml:space="preserve">- «Мой край – земля уральская»; </w:t>
      </w:r>
    </w:p>
    <w:p w:rsidR="0034415A" w:rsidRPr="001A3E1A" w:rsidRDefault="0034415A" w:rsidP="001A3E1A">
      <w:pPr>
        <w:spacing w:after="0"/>
        <w:ind w:firstLine="709"/>
        <w:jc w:val="both"/>
        <w:rPr>
          <w:rFonts w:ascii="Times New Roman" w:hAnsi="Times New Roman" w:cs="Times New Roman"/>
          <w:sz w:val="28"/>
          <w:szCs w:val="28"/>
        </w:rPr>
      </w:pPr>
      <w:r w:rsidRPr="001A3E1A">
        <w:rPr>
          <w:rFonts w:ascii="Times New Roman" w:hAnsi="Times New Roman" w:cs="Times New Roman"/>
          <w:sz w:val="28"/>
          <w:szCs w:val="28"/>
        </w:rPr>
        <w:t>- «Юные знатоки Урала» и др.</w:t>
      </w:r>
    </w:p>
    <w:p w:rsidR="0034415A" w:rsidRPr="001A3E1A" w:rsidRDefault="0034415A" w:rsidP="001A3E1A">
      <w:pPr>
        <w:spacing w:after="0"/>
        <w:ind w:firstLine="709"/>
        <w:jc w:val="both"/>
        <w:rPr>
          <w:rFonts w:ascii="Times New Roman" w:hAnsi="Times New Roman" w:cs="Times New Roman"/>
          <w:sz w:val="28"/>
          <w:szCs w:val="28"/>
        </w:rPr>
      </w:pPr>
      <w:r w:rsidRPr="001A3E1A">
        <w:rPr>
          <w:rFonts w:ascii="Times New Roman" w:hAnsi="Times New Roman" w:cs="Times New Roman"/>
          <w:sz w:val="28"/>
          <w:szCs w:val="28"/>
        </w:rPr>
        <w:t xml:space="preserve"> На базе ЦВР функционируют 2  патриотических клуба «Вепрь» и «Патриот». </w:t>
      </w:r>
    </w:p>
    <w:p w:rsidR="00EE7773" w:rsidRPr="001A3E1A" w:rsidRDefault="0034415A" w:rsidP="001A3E1A">
      <w:pPr>
        <w:spacing w:after="0"/>
        <w:ind w:firstLine="709"/>
        <w:jc w:val="both"/>
        <w:rPr>
          <w:rFonts w:ascii="Times New Roman" w:hAnsi="Times New Roman" w:cs="Times New Roman"/>
          <w:sz w:val="28"/>
          <w:szCs w:val="28"/>
        </w:rPr>
      </w:pPr>
      <w:r w:rsidRPr="001A3E1A">
        <w:rPr>
          <w:rFonts w:ascii="Times New Roman" w:hAnsi="Times New Roman" w:cs="Times New Roman"/>
          <w:sz w:val="28"/>
          <w:szCs w:val="28"/>
        </w:rPr>
        <w:t>Проводится работа по вовлечению несовершеннолетних в муниципальные программы с целью формирования социальной компетентности, гражданской идентичности, культуры, толерантности, в том числе  привлечения молодежи к участию в общественной и политической жизни, вовлечение молодых людей в деятельность органов самоуправления в различных сферах жизни общества ( ежегодные сборы молодежного актива «Будущее начинается сегодня!»; обучение депутатов Школьной думы Сысертского городского округа; реализация проекта «Молодежная избирательная комиссия Сысертского городского округа» и др).</w:t>
      </w:r>
    </w:p>
    <w:p w:rsidR="0034415A" w:rsidRPr="001A3E1A" w:rsidRDefault="001A3787" w:rsidP="001A3E1A">
      <w:pPr>
        <w:spacing w:after="0"/>
        <w:ind w:firstLine="708"/>
        <w:jc w:val="both"/>
        <w:rPr>
          <w:rFonts w:ascii="Times New Roman" w:hAnsi="Times New Roman" w:cs="Times New Roman"/>
          <w:sz w:val="28"/>
          <w:szCs w:val="28"/>
        </w:rPr>
      </w:pPr>
      <w:r w:rsidRPr="001A3E1A">
        <w:rPr>
          <w:rFonts w:ascii="Times New Roman" w:hAnsi="Times New Roman" w:cs="Times New Roman"/>
          <w:sz w:val="28"/>
          <w:szCs w:val="28"/>
        </w:rPr>
        <w:t xml:space="preserve">- </w:t>
      </w:r>
      <w:r w:rsidR="0034415A" w:rsidRPr="001A3E1A">
        <w:rPr>
          <w:rFonts w:ascii="Times New Roman" w:hAnsi="Times New Roman" w:cs="Times New Roman"/>
          <w:sz w:val="28"/>
          <w:szCs w:val="28"/>
        </w:rPr>
        <w:t>Организуются и проводятся акции и иные мероприятия по пропаганде здорового образа жизни, в том числе массовые спортивные мероприятий c привлечением к участию несовершеннолетних:</w:t>
      </w:r>
    </w:p>
    <w:p w:rsidR="0034415A" w:rsidRPr="007F5175" w:rsidRDefault="0034415A" w:rsidP="00275327">
      <w:pPr>
        <w:pStyle w:val="ae"/>
        <w:numPr>
          <w:ilvl w:val="0"/>
          <w:numId w:val="2"/>
        </w:numPr>
        <w:spacing w:after="0"/>
        <w:jc w:val="both"/>
        <w:rPr>
          <w:rFonts w:ascii="Times New Roman" w:hAnsi="Times New Roman"/>
          <w:sz w:val="28"/>
          <w:szCs w:val="28"/>
        </w:rPr>
      </w:pPr>
      <w:r w:rsidRPr="007F5175">
        <w:rPr>
          <w:rFonts w:ascii="Times New Roman" w:hAnsi="Times New Roman"/>
          <w:sz w:val="28"/>
          <w:szCs w:val="28"/>
        </w:rPr>
        <w:lastRenderedPageBreak/>
        <w:t>мероприятия, приуроченные к Международному дню борьбы с наркоманией;</w:t>
      </w:r>
    </w:p>
    <w:p w:rsidR="0034415A" w:rsidRPr="007F5175" w:rsidRDefault="00316EAE" w:rsidP="00275327">
      <w:pPr>
        <w:pStyle w:val="ae"/>
        <w:numPr>
          <w:ilvl w:val="0"/>
          <w:numId w:val="2"/>
        </w:numPr>
        <w:spacing w:after="0"/>
        <w:jc w:val="both"/>
        <w:rPr>
          <w:rFonts w:ascii="Times New Roman" w:hAnsi="Times New Roman"/>
          <w:sz w:val="28"/>
          <w:szCs w:val="28"/>
        </w:rPr>
      </w:pPr>
      <w:r>
        <w:rPr>
          <w:rFonts w:ascii="Times New Roman" w:hAnsi="Times New Roman"/>
          <w:sz w:val="28"/>
          <w:szCs w:val="28"/>
        </w:rPr>
        <w:t xml:space="preserve"> </w:t>
      </w:r>
      <w:r w:rsidR="0034415A" w:rsidRPr="007F5175">
        <w:rPr>
          <w:rFonts w:ascii="Times New Roman" w:hAnsi="Times New Roman"/>
          <w:sz w:val="28"/>
          <w:szCs w:val="28"/>
        </w:rPr>
        <w:t>Дни здоровья, Дни борьбы со СПИДом, Дни отказа от табака, Дни трезвости  и пр.</w:t>
      </w:r>
    </w:p>
    <w:p w:rsidR="0034415A" w:rsidRPr="001A3E1A" w:rsidRDefault="0034415A" w:rsidP="001A3E1A">
      <w:pPr>
        <w:spacing w:after="0"/>
        <w:ind w:firstLine="708"/>
        <w:jc w:val="both"/>
        <w:rPr>
          <w:rFonts w:ascii="Times New Roman" w:hAnsi="Times New Roman" w:cs="Times New Roman"/>
          <w:sz w:val="28"/>
          <w:szCs w:val="28"/>
        </w:rPr>
      </w:pPr>
      <w:r w:rsidRPr="001A3E1A">
        <w:rPr>
          <w:rFonts w:ascii="Times New Roman" w:hAnsi="Times New Roman" w:cs="Times New Roman"/>
          <w:sz w:val="28"/>
          <w:szCs w:val="28"/>
        </w:rPr>
        <w:t>Работа по  профилактике ВИЧ-инфекции в образовательных организациях Сысертского городского округа   проводится  с привлечением служб и специалистов города: ПДН, КДН, центр реабилитации несовершеннолетних, специалисты суда, ОВД, прокуратуры, комитета молодежи, медицинские сотрудники.</w:t>
      </w:r>
    </w:p>
    <w:p w:rsidR="0034415A" w:rsidRPr="001A3E1A" w:rsidRDefault="0034415A" w:rsidP="001A3E1A">
      <w:pPr>
        <w:spacing w:after="0"/>
        <w:ind w:firstLine="708"/>
        <w:jc w:val="both"/>
        <w:rPr>
          <w:rFonts w:ascii="Times New Roman" w:hAnsi="Times New Roman" w:cs="Times New Roman"/>
          <w:sz w:val="28"/>
          <w:szCs w:val="28"/>
        </w:rPr>
      </w:pPr>
      <w:r w:rsidRPr="001A3E1A">
        <w:rPr>
          <w:rFonts w:ascii="Times New Roman" w:hAnsi="Times New Roman" w:cs="Times New Roman"/>
          <w:sz w:val="28"/>
          <w:szCs w:val="28"/>
        </w:rPr>
        <w:t xml:space="preserve">Профилактическая работа ведется с педагогическими кадрами, детьми, родителями, а также работа строится   с разными целевыми группами: </w:t>
      </w:r>
    </w:p>
    <w:p w:rsidR="0034415A" w:rsidRPr="007F5175" w:rsidRDefault="0034415A" w:rsidP="00275327">
      <w:pPr>
        <w:pStyle w:val="ae"/>
        <w:numPr>
          <w:ilvl w:val="0"/>
          <w:numId w:val="3"/>
        </w:numPr>
        <w:spacing w:after="0"/>
        <w:jc w:val="both"/>
        <w:rPr>
          <w:rFonts w:ascii="Times New Roman" w:hAnsi="Times New Roman"/>
          <w:sz w:val="28"/>
          <w:szCs w:val="28"/>
        </w:rPr>
      </w:pPr>
      <w:r w:rsidRPr="007F5175">
        <w:rPr>
          <w:rFonts w:ascii="Times New Roman" w:hAnsi="Times New Roman"/>
          <w:sz w:val="28"/>
          <w:szCs w:val="28"/>
        </w:rPr>
        <w:t xml:space="preserve">обучение классных руководителей основам профилактики ВИЧ инфекций, ПАВ через информационные семинары, изучение нормативных документов, корректировке программ воспитательной работы; </w:t>
      </w:r>
    </w:p>
    <w:p w:rsidR="0034415A" w:rsidRPr="007F5175" w:rsidRDefault="0034415A" w:rsidP="00275327">
      <w:pPr>
        <w:pStyle w:val="ae"/>
        <w:numPr>
          <w:ilvl w:val="0"/>
          <w:numId w:val="3"/>
        </w:numPr>
        <w:spacing w:after="0"/>
        <w:jc w:val="both"/>
        <w:rPr>
          <w:rFonts w:ascii="Times New Roman" w:hAnsi="Times New Roman"/>
          <w:sz w:val="28"/>
          <w:szCs w:val="28"/>
        </w:rPr>
      </w:pPr>
      <w:r w:rsidRPr="007F5175">
        <w:rPr>
          <w:rFonts w:ascii="Times New Roman" w:hAnsi="Times New Roman"/>
          <w:sz w:val="28"/>
          <w:szCs w:val="28"/>
        </w:rPr>
        <w:t>обучение родителей основам профилактической работы по формированию здорового образа жизни, культуре и основам полового воспитания  детей - это родительские собрания по информации и внедрение программы профилактики  ВИЧ,    заполнение информационных согласий на проведение профилактических занятий с подростками, распространение буклетов, беседы с родителями</w:t>
      </w:r>
      <w:r w:rsidR="007F5175">
        <w:rPr>
          <w:rFonts w:ascii="Times New Roman" w:hAnsi="Times New Roman"/>
          <w:sz w:val="28"/>
          <w:szCs w:val="28"/>
        </w:rPr>
        <w:t>.</w:t>
      </w:r>
      <w:r w:rsidRPr="007F5175">
        <w:rPr>
          <w:rFonts w:ascii="Times New Roman" w:hAnsi="Times New Roman"/>
          <w:sz w:val="28"/>
          <w:szCs w:val="28"/>
        </w:rPr>
        <w:t xml:space="preserve"> </w:t>
      </w:r>
    </w:p>
    <w:p w:rsidR="0034415A" w:rsidRPr="001A3E1A" w:rsidRDefault="0034415A" w:rsidP="001A3E1A">
      <w:pPr>
        <w:spacing w:after="0"/>
        <w:jc w:val="both"/>
        <w:rPr>
          <w:rFonts w:ascii="Times New Roman" w:hAnsi="Times New Roman" w:cs="Times New Roman"/>
          <w:sz w:val="28"/>
          <w:szCs w:val="28"/>
        </w:rPr>
      </w:pPr>
      <w:r w:rsidRPr="001A3E1A">
        <w:rPr>
          <w:rFonts w:ascii="Times New Roman" w:hAnsi="Times New Roman" w:cs="Times New Roman"/>
          <w:sz w:val="28"/>
          <w:szCs w:val="28"/>
        </w:rPr>
        <w:tab/>
        <w:t xml:space="preserve">В рамках   проведения II Всероссийской акции   состоялся открытый урок «День единых действий по информированию детей и молодежи против ВИЧ/СПИД», количество обучающихся старших классов, принявших участие в Открытом уроке - 895 обучающихся, кроме того, общеобразовательные учреждения провели иные мероприятия  на основе методических рекомендаций. </w:t>
      </w:r>
    </w:p>
    <w:p w:rsidR="0034415A" w:rsidRPr="001A3E1A" w:rsidRDefault="0034415A" w:rsidP="001A3E1A">
      <w:pPr>
        <w:spacing w:after="0"/>
        <w:jc w:val="both"/>
        <w:rPr>
          <w:rFonts w:ascii="Times New Roman" w:hAnsi="Times New Roman" w:cs="Times New Roman"/>
          <w:sz w:val="28"/>
          <w:szCs w:val="28"/>
        </w:rPr>
      </w:pPr>
      <w:r w:rsidRPr="001A3E1A">
        <w:rPr>
          <w:rFonts w:ascii="Times New Roman" w:hAnsi="Times New Roman" w:cs="Times New Roman"/>
          <w:sz w:val="28"/>
          <w:szCs w:val="28"/>
        </w:rPr>
        <w:tab/>
        <w:t>В целях формирования единой профилактической среды в образовательном пространстве вопросы профилактики ВИЧ-инфекции рассмотрены на совещании заместителей руководителей по воспитательной и правовой работе, заслушаны отчеты  образовательных организаций с целью обмена опытом работы в данном направлении.</w:t>
      </w:r>
    </w:p>
    <w:p w:rsidR="0034415A" w:rsidRPr="001A3E1A" w:rsidRDefault="0034415A" w:rsidP="001A3E1A">
      <w:pPr>
        <w:spacing w:after="0"/>
        <w:ind w:firstLine="708"/>
        <w:jc w:val="both"/>
        <w:rPr>
          <w:rFonts w:ascii="Times New Roman" w:hAnsi="Times New Roman" w:cs="Times New Roman"/>
          <w:sz w:val="28"/>
          <w:szCs w:val="28"/>
        </w:rPr>
      </w:pPr>
      <w:r w:rsidRPr="001A3E1A">
        <w:rPr>
          <w:rFonts w:ascii="Times New Roman" w:hAnsi="Times New Roman" w:cs="Times New Roman"/>
          <w:sz w:val="28"/>
          <w:szCs w:val="28"/>
        </w:rPr>
        <w:t>В рамках молодежной акции «НаркоСТОП» (Мы за здоровый образ жизни), проводимой на территории Сысертского городского округа</w:t>
      </w:r>
      <w:r w:rsidR="007F5175">
        <w:rPr>
          <w:rFonts w:ascii="Times New Roman" w:hAnsi="Times New Roman" w:cs="Times New Roman"/>
          <w:sz w:val="28"/>
          <w:szCs w:val="28"/>
        </w:rPr>
        <w:t>,</w:t>
      </w:r>
      <w:r w:rsidRPr="001A3E1A">
        <w:rPr>
          <w:rFonts w:ascii="Times New Roman" w:hAnsi="Times New Roman" w:cs="Times New Roman"/>
          <w:sz w:val="28"/>
          <w:szCs w:val="28"/>
        </w:rPr>
        <w:t xml:space="preserve"> в школах были проведены следующие мероприятия:  смотр-конкурс «Самый здоровый класс» (начальная школа), классные часы о ЗОЖ, неделя здоровья и др.</w:t>
      </w:r>
    </w:p>
    <w:p w:rsidR="00031311" w:rsidRPr="001A3E1A" w:rsidRDefault="007F5175" w:rsidP="007F268A">
      <w:pPr>
        <w:spacing w:after="0"/>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lastRenderedPageBreak/>
        <w:t xml:space="preserve">- </w:t>
      </w:r>
      <w:r w:rsidR="00EE7773" w:rsidRPr="001A3E1A">
        <w:rPr>
          <w:rFonts w:ascii="Times New Roman" w:hAnsi="Times New Roman" w:cs="Times New Roman"/>
          <w:sz w:val="28"/>
          <w:szCs w:val="28"/>
        </w:rPr>
        <w:t xml:space="preserve">Образовательными учреждениями исполнен приказ Министерства образования и Министерства культуры Свердловской области от 17.02.2016 № 40-И/41 «О проведении в 2015/2016 учебном году социально-психологического тестирования обучающихся в государственных образовательных организациях Свердловской области, направленного на ранее выявление незаконного потребления наркотических средств и психотропных веществ»  (далее – Приказ). В рамках реализации Приказа в период с 01 февраля до 22 апреля 2016 года в </w:t>
      </w:r>
      <w:r w:rsidR="00031311" w:rsidRPr="001A3E1A">
        <w:rPr>
          <w:rFonts w:ascii="Times New Roman" w:hAnsi="Times New Roman" w:cs="Times New Roman"/>
          <w:sz w:val="28"/>
          <w:szCs w:val="28"/>
        </w:rPr>
        <w:t>19</w:t>
      </w:r>
      <w:r w:rsidR="00EE7773" w:rsidRPr="001A3E1A">
        <w:rPr>
          <w:rFonts w:ascii="Times New Roman" w:hAnsi="Times New Roman" w:cs="Times New Roman"/>
          <w:sz w:val="28"/>
          <w:szCs w:val="28"/>
        </w:rPr>
        <w:t xml:space="preserve"> образовательных организациях Сысертского городского округа проведено социально-психологическое тестирование обучающихся в возрасте от 14 до 18 лет. В качестве методики определения обучающихся, относящихся к группе риска по незаконному употреблению наркотических средств и психотропных веществ, использовался адаптированный исследовательский инструмент – анкета В.Г. Латышева «Исходная оценка наркотизации». Анкета показывает, за счет каких именно факторов наиболее существенно повышается риск употребления психоактивных веществ, а также позволяет провести исходную оценку ситуации.</w:t>
      </w:r>
      <w:r w:rsidR="00031311" w:rsidRPr="001A3E1A">
        <w:rPr>
          <w:rFonts w:ascii="Times New Roman" w:eastAsia="Times New Roman" w:hAnsi="Times New Roman" w:cs="Times New Roman"/>
          <w:sz w:val="28"/>
          <w:szCs w:val="28"/>
          <w:lang w:eastAsia="ru-RU"/>
        </w:rPr>
        <w:t xml:space="preserve"> Из общего количества обучающихся, прошедших тестирование, 18 человек (сумма высокого и среднего показателя из общего уровня риска) могут быть отнесены к группе риска по употреблению наркотических средств и психотропных веществ, что составляет 1,7 % от общего количества (1087 человек) прошедших тестирование.</w:t>
      </w:r>
    </w:p>
    <w:p w:rsidR="00520F1F" w:rsidRPr="001A3E1A" w:rsidRDefault="00520F1F" w:rsidP="007F268A">
      <w:pPr>
        <w:spacing w:before="30" w:after="0"/>
        <w:ind w:firstLine="709"/>
        <w:jc w:val="both"/>
        <w:rPr>
          <w:rFonts w:ascii="Times New Roman" w:eastAsia="Times New Roman" w:hAnsi="Times New Roman" w:cs="Times New Roman"/>
          <w:color w:val="000000"/>
          <w:sz w:val="28"/>
          <w:szCs w:val="28"/>
        </w:rPr>
      </w:pPr>
      <w:r w:rsidRPr="001A3E1A">
        <w:rPr>
          <w:rFonts w:ascii="Times New Roman" w:eastAsia="Times New Roman" w:hAnsi="Times New Roman" w:cs="Times New Roman"/>
          <w:sz w:val="28"/>
          <w:szCs w:val="28"/>
        </w:rPr>
        <w:t>- Проведены мероприятия по профилактике экстремизма в  образовательных учреждени</w:t>
      </w:r>
      <w:r w:rsidR="007F268A">
        <w:rPr>
          <w:rFonts w:ascii="Times New Roman" w:eastAsia="Times New Roman" w:hAnsi="Times New Roman" w:cs="Times New Roman"/>
          <w:sz w:val="28"/>
          <w:szCs w:val="28"/>
        </w:rPr>
        <w:t>ях</w:t>
      </w:r>
      <w:r w:rsidRPr="001A3E1A">
        <w:rPr>
          <w:rFonts w:ascii="Times New Roman" w:eastAsia="Times New Roman" w:hAnsi="Times New Roman" w:cs="Times New Roman"/>
          <w:sz w:val="28"/>
          <w:szCs w:val="28"/>
        </w:rPr>
        <w:t xml:space="preserve"> СГО.</w:t>
      </w:r>
      <w:r w:rsidR="007F268A">
        <w:rPr>
          <w:rFonts w:ascii="Times New Roman" w:eastAsia="Times New Roman" w:hAnsi="Times New Roman" w:cs="Times New Roman"/>
          <w:sz w:val="28"/>
          <w:szCs w:val="28"/>
        </w:rPr>
        <w:t xml:space="preserve"> </w:t>
      </w:r>
      <w:r w:rsidRPr="001A3E1A">
        <w:rPr>
          <w:rFonts w:ascii="Times New Roman" w:eastAsia="Times New Roman" w:hAnsi="Times New Roman" w:cs="Times New Roman"/>
          <w:sz w:val="28"/>
          <w:szCs w:val="28"/>
        </w:rPr>
        <w:t xml:space="preserve">Во всех образовательных </w:t>
      </w:r>
      <w:r w:rsidR="007F268A">
        <w:rPr>
          <w:rFonts w:ascii="Times New Roman" w:eastAsia="Times New Roman" w:hAnsi="Times New Roman" w:cs="Times New Roman"/>
          <w:sz w:val="28"/>
          <w:szCs w:val="28"/>
        </w:rPr>
        <w:t xml:space="preserve">организациях </w:t>
      </w:r>
      <w:r w:rsidRPr="001A3E1A">
        <w:rPr>
          <w:rFonts w:ascii="Times New Roman" w:eastAsia="Times New Roman" w:hAnsi="Times New Roman" w:cs="Times New Roman"/>
          <w:sz w:val="28"/>
          <w:szCs w:val="28"/>
        </w:rPr>
        <w:t xml:space="preserve">используются различные формы урочной и внеурочной деятельности, способствующие воспитанию толерантности у детей и подростков: ведется комплексный учебный курс «Основы религиозных культур и светской этики»; рассматривается тема </w:t>
      </w:r>
      <w:r w:rsidRPr="001A3E1A">
        <w:rPr>
          <w:rFonts w:ascii="Times New Roman" w:eastAsia="Times New Roman" w:hAnsi="Times New Roman" w:cs="Times New Roman"/>
          <w:color w:val="000000"/>
          <w:sz w:val="28"/>
          <w:szCs w:val="28"/>
        </w:rPr>
        <w:t xml:space="preserve">«Россия - многонациональное государство» на уроках географии, истории, изучается устное народное творчество, сказки народов мира на уроках литературы, чтения, внеклассного чтения. </w:t>
      </w:r>
    </w:p>
    <w:p w:rsidR="00520F1F" w:rsidRPr="001A3E1A" w:rsidRDefault="007F268A" w:rsidP="001A3E1A">
      <w:pPr>
        <w:spacing w:after="0"/>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20F1F" w:rsidRPr="001A3E1A">
        <w:rPr>
          <w:rFonts w:ascii="Times New Roman" w:eastAsia="Times New Roman" w:hAnsi="Times New Roman" w:cs="Times New Roman"/>
          <w:sz w:val="28"/>
          <w:szCs w:val="28"/>
        </w:rPr>
        <w:t>Образовательными учреждениями проводятся тематические классные часы, профилактические беседы по противодействию экстремизма, разъяснительные беседы, направленные на безопасное использование сети Интернет. В образовательных учреждениях проводятся национально-культурных фестивали и др</w:t>
      </w:r>
      <w:r w:rsidR="000C7EF8" w:rsidRPr="001A3E1A">
        <w:rPr>
          <w:rFonts w:ascii="Times New Roman" w:eastAsia="Times New Roman" w:hAnsi="Times New Roman" w:cs="Times New Roman"/>
          <w:sz w:val="28"/>
          <w:szCs w:val="28"/>
        </w:rPr>
        <w:t xml:space="preserve">угие </w:t>
      </w:r>
      <w:r w:rsidR="00520F1F" w:rsidRPr="001A3E1A">
        <w:rPr>
          <w:rFonts w:ascii="Times New Roman" w:eastAsia="Times New Roman" w:hAnsi="Times New Roman" w:cs="Times New Roman"/>
          <w:sz w:val="28"/>
          <w:szCs w:val="28"/>
        </w:rPr>
        <w:t>мероприятия, направленные на развитие диалога культур, воспитание толерантности и патриотизма, профилактику национализма и других форм экстремизма</w:t>
      </w:r>
      <w:r w:rsidR="000C7EF8" w:rsidRPr="001A3E1A">
        <w:rPr>
          <w:rFonts w:ascii="Times New Roman" w:eastAsia="Times New Roman" w:hAnsi="Times New Roman" w:cs="Times New Roman"/>
          <w:sz w:val="28"/>
          <w:szCs w:val="28"/>
        </w:rPr>
        <w:t xml:space="preserve"> (п</w:t>
      </w:r>
      <w:r w:rsidR="00520F1F" w:rsidRPr="001A3E1A">
        <w:rPr>
          <w:rFonts w:ascii="Times New Roman" w:eastAsia="Times New Roman" w:hAnsi="Times New Roman" w:cs="Times New Roman"/>
          <w:sz w:val="28"/>
          <w:szCs w:val="28"/>
        </w:rPr>
        <w:t>раздничные мероприятия, посвященные Дню матери;</w:t>
      </w:r>
      <w:r w:rsidR="000C7EF8" w:rsidRPr="001A3E1A">
        <w:rPr>
          <w:rFonts w:ascii="Times New Roman" w:eastAsia="Times New Roman" w:hAnsi="Times New Roman" w:cs="Times New Roman"/>
          <w:sz w:val="28"/>
          <w:szCs w:val="28"/>
        </w:rPr>
        <w:t xml:space="preserve"> м</w:t>
      </w:r>
      <w:r w:rsidR="00520F1F" w:rsidRPr="001A3E1A">
        <w:rPr>
          <w:rFonts w:ascii="Times New Roman" w:eastAsia="Times New Roman" w:hAnsi="Times New Roman" w:cs="Times New Roman"/>
          <w:sz w:val="28"/>
          <w:szCs w:val="28"/>
        </w:rPr>
        <w:t>есячник Защитников Отечества;</w:t>
      </w:r>
      <w:r w:rsidR="000C7EF8" w:rsidRPr="001A3E1A">
        <w:rPr>
          <w:rFonts w:ascii="Times New Roman" w:eastAsia="Times New Roman" w:hAnsi="Times New Roman" w:cs="Times New Roman"/>
          <w:sz w:val="28"/>
          <w:szCs w:val="28"/>
        </w:rPr>
        <w:t xml:space="preserve"> с</w:t>
      </w:r>
      <w:r w:rsidR="00520F1F" w:rsidRPr="001A3E1A">
        <w:rPr>
          <w:rFonts w:ascii="Times New Roman" w:eastAsia="Times New Roman" w:hAnsi="Times New Roman" w:cs="Times New Roman"/>
          <w:sz w:val="28"/>
          <w:szCs w:val="28"/>
        </w:rPr>
        <w:t>мотр-конкурс школьных музеев;</w:t>
      </w:r>
      <w:r w:rsidR="000C7EF8" w:rsidRPr="001A3E1A">
        <w:rPr>
          <w:rFonts w:ascii="Times New Roman" w:eastAsia="Times New Roman" w:hAnsi="Times New Roman" w:cs="Times New Roman"/>
          <w:sz w:val="28"/>
          <w:szCs w:val="28"/>
        </w:rPr>
        <w:t xml:space="preserve"> и</w:t>
      </w:r>
      <w:r w:rsidR="00520F1F" w:rsidRPr="001A3E1A">
        <w:rPr>
          <w:rFonts w:ascii="Times New Roman" w:eastAsia="Times New Roman" w:hAnsi="Times New Roman" w:cs="Times New Roman"/>
          <w:sz w:val="28"/>
          <w:szCs w:val="28"/>
        </w:rPr>
        <w:t>гровая программа, посвященная Дню независимости России</w:t>
      </w:r>
      <w:r w:rsidR="000C7EF8" w:rsidRPr="001A3E1A">
        <w:rPr>
          <w:rFonts w:ascii="Times New Roman" w:eastAsia="Times New Roman" w:hAnsi="Times New Roman" w:cs="Times New Roman"/>
          <w:sz w:val="28"/>
          <w:szCs w:val="28"/>
        </w:rPr>
        <w:t>)</w:t>
      </w:r>
      <w:r w:rsidR="00520F1F" w:rsidRPr="001A3E1A">
        <w:rPr>
          <w:rFonts w:ascii="Times New Roman" w:eastAsia="Times New Roman" w:hAnsi="Times New Roman" w:cs="Times New Roman"/>
          <w:sz w:val="28"/>
          <w:szCs w:val="28"/>
        </w:rPr>
        <w:t>.</w:t>
      </w:r>
    </w:p>
    <w:p w:rsidR="00520F1F" w:rsidRPr="001A3E1A" w:rsidRDefault="00520F1F" w:rsidP="001A3E1A">
      <w:pPr>
        <w:spacing w:after="0"/>
        <w:ind w:firstLine="708"/>
        <w:jc w:val="both"/>
        <w:rPr>
          <w:rFonts w:ascii="Times New Roman" w:eastAsia="Times New Roman" w:hAnsi="Times New Roman" w:cs="Times New Roman"/>
          <w:sz w:val="28"/>
          <w:szCs w:val="28"/>
        </w:rPr>
      </w:pPr>
      <w:r w:rsidRPr="001A3E1A">
        <w:rPr>
          <w:rFonts w:ascii="Times New Roman" w:eastAsia="Times New Roman" w:hAnsi="Times New Roman" w:cs="Times New Roman"/>
          <w:sz w:val="28"/>
          <w:szCs w:val="28"/>
        </w:rPr>
        <w:lastRenderedPageBreak/>
        <w:t xml:space="preserve">Образовательными учреждениями приняты следующие меры по предотвращению размещения и использования информационных материалов экстремистской направленности: </w:t>
      </w:r>
    </w:p>
    <w:p w:rsidR="00520F1F" w:rsidRPr="00AC43DA" w:rsidRDefault="00520F1F" w:rsidP="00275327">
      <w:pPr>
        <w:pStyle w:val="ae"/>
        <w:numPr>
          <w:ilvl w:val="0"/>
          <w:numId w:val="3"/>
        </w:numPr>
        <w:spacing w:after="0"/>
        <w:jc w:val="both"/>
        <w:rPr>
          <w:rFonts w:ascii="Times New Roman" w:eastAsia="Times New Roman" w:hAnsi="Times New Roman"/>
          <w:sz w:val="28"/>
          <w:szCs w:val="28"/>
        </w:rPr>
      </w:pPr>
      <w:r w:rsidRPr="00AC43DA">
        <w:rPr>
          <w:rFonts w:ascii="Times New Roman" w:eastAsia="Times New Roman" w:hAnsi="Times New Roman"/>
          <w:sz w:val="28"/>
          <w:szCs w:val="28"/>
        </w:rPr>
        <w:t xml:space="preserve">Во всех образовательных учреждениях установлены системы контентной фильтрации, блокирующие беспрепятственное пользование сетью Интернет, для предотвращения доступа обучающихся к сайтам экстремистской направленности. </w:t>
      </w:r>
    </w:p>
    <w:p w:rsidR="00520F1F" w:rsidRPr="00AC43DA" w:rsidRDefault="00520F1F" w:rsidP="00275327">
      <w:pPr>
        <w:pStyle w:val="ae"/>
        <w:numPr>
          <w:ilvl w:val="0"/>
          <w:numId w:val="3"/>
        </w:numPr>
        <w:spacing w:after="0"/>
        <w:jc w:val="both"/>
        <w:rPr>
          <w:rFonts w:ascii="Times New Roman" w:eastAsia="Times New Roman" w:hAnsi="Times New Roman"/>
          <w:sz w:val="28"/>
          <w:szCs w:val="28"/>
        </w:rPr>
      </w:pPr>
      <w:r w:rsidRPr="00AC43DA">
        <w:rPr>
          <w:rFonts w:ascii="Times New Roman" w:eastAsia="Times New Roman" w:hAnsi="Times New Roman"/>
          <w:sz w:val="28"/>
          <w:szCs w:val="28"/>
        </w:rPr>
        <w:t xml:space="preserve">Осуществляется постоянный контроль со стороны администрации за содержанием школьных информационных стендов с целью предотвращения появления экстремистских материалов. </w:t>
      </w:r>
    </w:p>
    <w:p w:rsidR="00520F1F" w:rsidRPr="00AC43DA" w:rsidRDefault="00520F1F" w:rsidP="00275327">
      <w:pPr>
        <w:pStyle w:val="ae"/>
        <w:numPr>
          <w:ilvl w:val="0"/>
          <w:numId w:val="3"/>
        </w:numPr>
        <w:spacing w:after="0"/>
        <w:jc w:val="both"/>
        <w:rPr>
          <w:rFonts w:ascii="Times New Roman" w:eastAsia="Times New Roman" w:hAnsi="Times New Roman"/>
          <w:sz w:val="28"/>
          <w:szCs w:val="28"/>
        </w:rPr>
      </w:pPr>
      <w:r w:rsidRPr="00AC43DA">
        <w:rPr>
          <w:rFonts w:ascii="Times New Roman" w:eastAsia="Times New Roman" w:hAnsi="Times New Roman"/>
          <w:sz w:val="28"/>
          <w:szCs w:val="28"/>
        </w:rPr>
        <w:t xml:space="preserve">Организовано круглосуточное дежурство вахтеров и сторожей. </w:t>
      </w:r>
    </w:p>
    <w:p w:rsidR="00520F1F" w:rsidRPr="00AC43DA" w:rsidRDefault="00520F1F" w:rsidP="00275327">
      <w:pPr>
        <w:pStyle w:val="ae"/>
        <w:numPr>
          <w:ilvl w:val="0"/>
          <w:numId w:val="3"/>
        </w:numPr>
        <w:spacing w:after="0"/>
        <w:jc w:val="both"/>
        <w:rPr>
          <w:rFonts w:ascii="Times New Roman" w:eastAsia="Times New Roman" w:hAnsi="Times New Roman"/>
          <w:sz w:val="28"/>
          <w:szCs w:val="28"/>
        </w:rPr>
      </w:pPr>
      <w:r w:rsidRPr="00AC43DA">
        <w:rPr>
          <w:rFonts w:ascii="Times New Roman" w:eastAsia="Times New Roman" w:hAnsi="Times New Roman"/>
          <w:sz w:val="28"/>
          <w:szCs w:val="28"/>
        </w:rPr>
        <w:t xml:space="preserve">Директорами ОУ изданы приказы, запрещающие нахождение в школе посторонних лиц. </w:t>
      </w:r>
    </w:p>
    <w:p w:rsidR="00520F1F" w:rsidRPr="00AC43DA" w:rsidRDefault="00520F1F" w:rsidP="00275327">
      <w:pPr>
        <w:pStyle w:val="ae"/>
        <w:numPr>
          <w:ilvl w:val="0"/>
          <w:numId w:val="3"/>
        </w:numPr>
        <w:spacing w:after="0"/>
        <w:jc w:val="both"/>
        <w:rPr>
          <w:rFonts w:ascii="Times New Roman" w:eastAsia="Times New Roman" w:hAnsi="Times New Roman"/>
          <w:sz w:val="28"/>
          <w:szCs w:val="28"/>
        </w:rPr>
      </w:pPr>
      <w:r w:rsidRPr="00AC43DA">
        <w:rPr>
          <w:rFonts w:ascii="Times New Roman" w:eastAsia="Times New Roman" w:hAnsi="Times New Roman"/>
          <w:sz w:val="28"/>
          <w:szCs w:val="28"/>
        </w:rPr>
        <w:t>Проводится контроль литературы, поступающей в библиотеки образовательных учреждений</w:t>
      </w:r>
      <w:r w:rsidR="000C7EF8" w:rsidRPr="00AC43DA">
        <w:rPr>
          <w:rFonts w:ascii="Times New Roman" w:eastAsia="Times New Roman" w:hAnsi="Times New Roman"/>
          <w:sz w:val="28"/>
          <w:szCs w:val="28"/>
        </w:rPr>
        <w:t>.</w:t>
      </w:r>
      <w:r w:rsidRPr="00AC43DA">
        <w:rPr>
          <w:rFonts w:ascii="Times New Roman" w:eastAsia="Times New Roman" w:hAnsi="Times New Roman"/>
          <w:sz w:val="28"/>
          <w:szCs w:val="28"/>
        </w:rPr>
        <w:t xml:space="preserve"> Закупка учебников производится в соответствии с утверждённым Федеральным перечнем учебников, рекомендованных к использованию при реализации образовательных программ. </w:t>
      </w:r>
    </w:p>
    <w:p w:rsidR="00520F1F" w:rsidRPr="001A3E1A" w:rsidRDefault="007F268A" w:rsidP="001A3E1A">
      <w:pPr>
        <w:spacing w:after="0"/>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20F1F" w:rsidRPr="001A3E1A">
        <w:rPr>
          <w:rFonts w:ascii="Times New Roman" w:eastAsia="Times New Roman" w:hAnsi="Times New Roman" w:cs="Times New Roman"/>
          <w:sz w:val="28"/>
          <w:szCs w:val="28"/>
        </w:rPr>
        <w:t>Осуществляется систематический контроль за реализацией комплексных мер по внедрению и использованию в образовательных учреждениях программно-технических средств, обеспечивающих исключение доступа обучающихся образовательных учреждений к ресурсам сети Интернет, содержащим информацию, не совместимую с за</w:t>
      </w:r>
      <w:r w:rsidR="000C7EF8" w:rsidRPr="001A3E1A">
        <w:rPr>
          <w:rFonts w:ascii="Times New Roman" w:eastAsia="Times New Roman" w:hAnsi="Times New Roman" w:cs="Times New Roman"/>
          <w:sz w:val="28"/>
          <w:szCs w:val="28"/>
        </w:rPr>
        <w:t xml:space="preserve">дачами образования и воспитания. </w:t>
      </w:r>
      <w:r w:rsidR="00520F1F" w:rsidRPr="001A3E1A">
        <w:rPr>
          <w:rFonts w:ascii="Times New Roman" w:eastAsia="Times New Roman" w:hAnsi="Times New Roman" w:cs="Times New Roman"/>
          <w:sz w:val="28"/>
          <w:szCs w:val="28"/>
        </w:rPr>
        <w:t>В 2017 г. проведены:</w:t>
      </w:r>
    </w:p>
    <w:p w:rsidR="00520F1F" w:rsidRPr="007F268A" w:rsidRDefault="00520F1F" w:rsidP="00275327">
      <w:pPr>
        <w:pStyle w:val="ae"/>
        <w:numPr>
          <w:ilvl w:val="0"/>
          <w:numId w:val="4"/>
        </w:numPr>
        <w:spacing w:after="0"/>
        <w:jc w:val="both"/>
        <w:rPr>
          <w:rFonts w:ascii="Times New Roman" w:eastAsia="Times New Roman" w:hAnsi="Times New Roman"/>
          <w:sz w:val="28"/>
          <w:szCs w:val="28"/>
        </w:rPr>
      </w:pPr>
      <w:r w:rsidRPr="007F268A">
        <w:rPr>
          <w:rFonts w:ascii="Times New Roman" w:eastAsia="Times New Roman" w:hAnsi="Times New Roman"/>
          <w:sz w:val="28"/>
          <w:szCs w:val="28"/>
        </w:rPr>
        <w:t>Муниципальный конкурс на лучшую методическую разработку «Интернет: возможности, компетенции, безопасность».</w:t>
      </w:r>
    </w:p>
    <w:p w:rsidR="00520F1F" w:rsidRPr="007F268A" w:rsidRDefault="00520F1F" w:rsidP="00275327">
      <w:pPr>
        <w:pStyle w:val="ae"/>
        <w:numPr>
          <w:ilvl w:val="0"/>
          <w:numId w:val="4"/>
        </w:numPr>
        <w:spacing w:after="0"/>
        <w:jc w:val="both"/>
        <w:rPr>
          <w:rFonts w:ascii="Times New Roman" w:eastAsia="Times New Roman" w:hAnsi="Times New Roman"/>
          <w:sz w:val="28"/>
          <w:szCs w:val="28"/>
        </w:rPr>
      </w:pPr>
      <w:r w:rsidRPr="007F268A">
        <w:rPr>
          <w:rFonts w:ascii="Times New Roman" w:eastAsia="Times New Roman" w:hAnsi="Times New Roman"/>
          <w:sz w:val="28"/>
          <w:szCs w:val="28"/>
        </w:rPr>
        <w:t>Муниципальный конкурс для детей «Интернет – территория без опасности!».</w:t>
      </w:r>
    </w:p>
    <w:p w:rsidR="00520F1F" w:rsidRPr="001A3E1A" w:rsidRDefault="00520F1F" w:rsidP="001A3E1A">
      <w:pPr>
        <w:spacing w:after="0"/>
        <w:ind w:firstLine="708"/>
        <w:jc w:val="both"/>
        <w:rPr>
          <w:rFonts w:ascii="Times New Roman" w:eastAsia="Times New Roman" w:hAnsi="Times New Roman" w:cs="Times New Roman"/>
          <w:sz w:val="28"/>
          <w:szCs w:val="28"/>
        </w:rPr>
      </w:pPr>
      <w:r w:rsidRPr="001A3E1A">
        <w:rPr>
          <w:rFonts w:ascii="Times New Roman" w:eastAsia="Times New Roman" w:hAnsi="Times New Roman" w:cs="Times New Roman"/>
          <w:sz w:val="28"/>
          <w:szCs w:val="28"/>
        </w:rPr>
        <w:t xml:space="preserve">На конкурсы подали заявки 11 участников из 9 образовательных организаций Сысертского городского округа. </w:t>
      </w:r>
    </w:p>
    <w:p w:rsidR="00520F1F" w:rsidRPr="00052F48" w:rsidRDefault="00520F1F" w:rsidP="00275327">
      <w:pPr>
        <w:pStyle w:val="ae"/>
        <w:numPr>
          <w:ilvl w:val="0"/>
          <w:numId w:val="5"/>
        </w:numPr>
        <w:spacing w:after="0"/>
        <w:jc w:val="both"/>
        <w:rPr>
          <w:rFonts w:ascii="Times New Roman" w:eastAsia="Times New Roman" w:hAnsi="Times New Roman"/>
          <w:sz w:val="28"/>
          <w:szCs w:val="28"/>
        </w:rPr>
      </w:pPr>
      <w:r w:rsidRPr="00052F48">
        <w:rPr>
          <w:rFonts w:ascii="Times New Roman" w:eastAsia="Times New Roman" w:hAnsi="Times New Roman"/>
          <w:sz w:val="28"/>
          <w:szCs w:val="28"/>
        </w:rPr>
        <w:t xml:space="preserve">03 марта 2017 года, по итогам проведения конкурсов, состоялась муниципальная конференция «Интернет: возможности, компетенции, безопасность», на которой педагоги представили свои методические разработки. </w:t>
      </w:r>
    </w:p>
    <w:p w:rsidR="00520F1F" w:rsidRPr="00052F48" w:rsidRDefault="00052F48" w:rsidP="00275327">
      <w:pPr>
        <w:pStyle w:val="ae"/>
        <w:numPr>
          <w:ilvl w:val="0"/>
          <w:numId w:val="5"/>
        </w:numPr>
        <w:spacing w:after="0"/>
        <w:jc w:val="both"/>
        <w:rPr>
          <w:rFonts w:ascii="Times New Roman" w:eastAsia="Times New Roman" w:hAnsi="Times New Roman"/>
          <w:sz w:val="28"/>
          <w:szCs w:val="28"/>
        </w:rPr>
      </w:pPr>
      <w:r>
        <w:rPr>
          <w:rFonts w:ascii="Times New Roman" w:eastAsia="Times New Roman" w:hAnsi="Times New Roman"/>
          <w:sz w:val="28"/>
          <w:szCs w:val="28"/>
        </w:rPr>
        <w:t>с</w:t>
      </w:r>
      <w:r w:rsidR="00520F1F" w:rsidRPr="00052F48">
        <w:rPr>
          <w:rFonts w:ascii="Times New Roman" w:eastAsia="Times New Roman" w:hAnsi="Times New Roman"/>
          <w:sz w:val="28"/>
          <w:szCs w:val="28"/>
        </w:rPr>
        <w:t xml:space="preserve"> 7 февраля 2017 года проходила Всероссийская акция "Месяц безопасного "Интернета", которая посвящена информационной безопасности детей и подрост</w:t>
      </w:r>
      <w:r w:rsidR="00263ECA" w:rsidRPr="00052F48">
        <w:rPr>
          <w:rFonts w:ascii="Times New Roman" w:eastAsia="Times New Roman" w:hAnsi="Times New Roman"/>
          <w:sz w:val="28"/>
          <w:szCs w:val="28"/>
        </w:rPr>
        <w:t>ков</w:t>
      </w:r>
      <w:r w:rsidR="00520F1F" w:rsidRPr="00052F48">
        <w:rPr>
          <w:rFonts w:ascii="Times New Roman" w:eastAsia="Times New Roman" w:hAnsi="Times New Roman"/>
          <w:sz w:val="28"/>
          <w:szCs w:val="28"/>
        </w:rPr>
        <w:t xml:space="preserve"> и их цифровой грамотности. </w:t>
      </w:r>
    </w:p>
    <w:p w:rsidR="00520F1F" w:rsidRPr="00052F48" w:rsidRDefault="00520F1F" w:rsidP="00275327">
      <w:pPr>
        <w:pStyle w:val="ae"/>
        <w:numPr>
          <w:ilvl w:val="0"/>
          <w:numId w:val="5"/>
        </w:numPr>
        <w:spacing w:after="0"/>
        <w:jc w:val="both"/>
        <w:rPr>
          <w:rFonts w:ascii="Times New Roman" w:eastAsia="Times New Roman" w:hAnsi="Times New Roman"/>
          <w:sz w:val="28"/>
          <w:szCs w:val="28"/>
        </w:rPr>
      </w:pPr>
      <w:r w:rsidRPr="00052F48">
        <w:rPr>
          <w:rFonts w:ascii="Times New Roman" w:eastAsia="Times New Roman" w:hAnsi="Times New Roman"/>
          <w:sz w:val="28"/>
          <w:szCs w:val="28"/>
        </w:rPr>
        <w:lastRenderedPageBreak/>
        <w:t xml:space="preserve">13 марта на базе МАОО СОШ № 1 специалистами Федеральной службой по надзору в сфере защиты прав потребителей был проведен семинар для учащихся старших классов на тему "Безопасность интернет покупок". В мероприятии приняло участие 200 старшеклассников из 4 общеобразовательных организаций г. Сысерть (1, 6, 15, 23). </w:t>
      </w:r>
    </w:p>
    <w:p w:rsidR="00520F1F" w:rsidRPr="00052F48" w:rsidRDefault="00520F1F" w:rsidP="00275327">
      <w:pPr>
        <w:pStyle w:val="ae"/>
        <w:numPr>
          <w:ilvl w:val="0"/>
          <w:numId w:val="5"/>
        </w:numPr>
        <w:spacing w:after="0"/>
        <w:jc w:val="both"/>
        <w:rPr>
          <w:rFonts w:ascii="Times New Roman" w:eastAsia="Times New Roman" w:hAnsi="Times New Roman"/>
          <w:sz w:val="28"/>
          <w:szCs w:val="28"/>
        </w:rPr>
      </w:pPr>
      <w:r w:rsidRPr="00052F48">
        <w:rPr>
          <w:rFonts w:ascii="Times New Roman" w:eastAsia="Times New Roman" w:hAnsi="Times New Roman"/>
          <w:sz w:val="28"/>
          <w:szCs w:val="28"/>
        </w:rPr>
        <w:t xml:space="preserve">освещение вопроса интернет безопасности на совещаниях заместителей руководителей по воспитательной работе, семинарах классных руководителей;  </w:t>
      </w:r>
    </w:p>
    <w:p w:rsidR="00520F1F" w:rsidRPr="00052F48" w:rsidRDefault="00520F1F" w:rsidP="00275327">
      <w:pPr>
        <w:pStyle w:val="ae"/>
        <w:numPr>
          <w:ilvl w:val="0"/>
          <w:numId w:val="5"/>
        </w:numPr>
        <w:spacing w:after="0"/>
        <w:jc w:val="both"/>
        <w:rPr>
          <w:rFonts w:ascii="Times New Roman" w:eastAsia="Times New Roman" w:hAnsi="Times New Roman"/>
          <w:sz w:val="28"/>
          <w:szCs w:val="28"/>
        </w:rPr>
      </w:pPr>
      <w:r w:rsidRPr="00052F48">
        <w:rPr>
          <w:rFonts w:ascii="Times New Roman" w:eastAsia="Times New Roman" w:hAnsi="Times New Roman"/>
          <w:sz w:val="28"/>
          <w:szCs w:val="28"/>
        </w:rPr>
        <w:t>родительские собрания с освещением вопроса "Безопасность школьников в сети Интернет";"Профилактика негативного влияния сети "Интернет" на детей и подростков" проведены в каждом образовательном учреждении.</w:t>
      </w:r>
    </w:p>
    <w:p w:rsidR="00520F1F" w:rsidRPr="00052F48" w:rsidRDefault="00520F1F" w:rsidP="00275327">
      <w:pPr>
        <w:pStyle w:val="ae"/>
        <w:numPr>
          <w:ilvl w:val="0"/>
          <w:numId w:val="5"/>
        </w:numPr>
        <w:spacing w:after="0"/>
        <w:jc w:val="both"/>
        <w:rPr>
          <w:rFonts w:ascii="Times New Roman" w:eastAsia="Times New Roman" w:hAnsi="Times New Roman"/>
          <w:sz w:val="28"/>
          <w:szCs w:val="28"/>
        </w:rPr>
      </w:pPr>
      <w:r w:rsidRPr="00052F48">
        <w:rPr>
          <w:rFonts w:ascii="Times New Roman" w:eastAsia="Times New Roman" w:hAnsi="Times New Roman"/>
          <w:sz w:val="28"/>
          <w:szCs w:val="28"/>
        </w:rPr>
        <w:t xml:space="preserve">классные часы, индивидуальные беседы, </w:t>
      </w:r>
      <w:r w:rsidR="00EC7B36" w:rsidRPr="00052F48">
        <w:rPr>
          <w:rFonts w:ascii="Times New Roman" w:eastAsia="Times New Roman" w:hAnsi="Times New Roman"/>
          <w:sz w:val="28"/>
          <w:szCs w:val="28"/>
        </w:rPr>
        <w:t>б</w:t>
      </w:r>
      <w:r w:rsidRPr="00052F48">
        <w:rPr>
          <w:rFonts w:ascii="Times New Roman" w:eastAsia="Times New Roman" w:hAnsi="Times New Roman"/>
          <w:sz w:val="28"/>
          <w:szCs w:val="28"/>
        </w:rPr>
        <w:t>еседы с</w:t>
      </w:r>
      <w:r w:rsidR="00EC7B36" w:rsidRPr="00052F48">
        <w:rPr>
          <w:rFonts w:ascii="Times New Roman" w:eastAsia="Times New Roman" w:hAnsi="Times New Roman"/>
          <w:sz w:val="28"/>
          <w:szCs w:val="28"/>
        </w:rPr>
        <w:t xml:space="preserve"> участием педагога- психолога  на т</w:t>
      </w:r>
      <w:r w:rsidRPr="00052F48">
        <w:rPr>
          <w:rFonts w:ascii="Times New Roman" w:eastAsia="Times New Roman" w:hAnsi="Times New Roman"/>
          <w:sz w:val="28"/>
          <w:szCs w:val="28"/>
        </w:rPr>
        <w:t>ем</w:t>
      </w:r>
      <w:r w:rsidR="00EC7B36" w:rsidRPr="00052F48">
        <w:rPr>
          <w:rFonts w:ascii="Times New Roman" w:eastAsia="Times New Roman" w:hAnsi="Times New Roman"/>
          <w:sz w:val="28"/>
          <w:szCs w:val="28"/>
        </w:rPr>
        <w:t>у</w:t>
      </w:r>
      <w:r w:rsidRPr="00052F48">
        <w:rPr>
          <w:rFonts w:ascii="Times New Roman" w:eastAsia="Times New Roman" w:hAnsi="Times New Roman"/>
          <w:sz w:val="28"/>
          <w:szCs w:val="28"/>
        </w:rPr>
        <w:t xml:space="preserve"> " Не попадись в опасные сети"</w:t>
      </w:r>
      <w:r w:rsidR="00EC7B36" w:rsidRPr="00052F48">
        <w:rPr>
          <w:rFonts w:ascii="Times New Roman" w:eastAsia="Times New Roman" w:hAnsi="Times New Roman"/>
          <w:sz w:val="28"/>
          <w:szCs w:val="28"/>
        </w:rPr>
        <w:t>.</w:t>
      </w:r>
    </w:p>
    <w:p w:rsidR="00520F1F" w:rsidRPr="001A3E1A" w:rsidRDefault="00520F1F" w:rsidP="001A3E1A">
      <w:pPr>
        <w:spacing w:after="0"/>
        <w:ind w:firstLine="708"/>
        <w:jc w:val="both"/>
        <w:rPr>
          <w:rFonts w:ascii="Times New Roman" w:eastAsia="Times New Roman" w:hAnsi="Times New Roman" w:cs="Times New Roman"/>
          <w:sz w:val="28"/>
          <w:szCs w:val="28"/>
        </w:rPr>
      </w:pPr>
      <w:r w:rsidRPr="001A3E1A">
        <w:rPr>
          <w:rFonts w:ascii="Times New Roman" w:eastAsia="Times New Roman" w:hAnsi="Times New Roman" w:cs="Times New Roman"/>
          <w:sz w:val="28"/>
          <w:szCs w:val="28"/>
        </w:rPr>
        <w:t>Для учителей разработана памятка «Десять правил поведения в социальных сетях для педагогов», предоставлена информация об особенностях групп «смерти» в социальных сетях, о методах работы с учащимися. Специалистами школ проводится выборочный мониторинг страниц, мониторинг общения школьников в социальных сетях "В Контакте", "Инстаграм", общение с подростками в сети интернет, предложение тем для обсуждения, приглашение на реальные встречи, ведется отслеживание подписок обучающихся классными руководителями.</w:t>
      </w:r>
      <w:r w:rsidR="004910BF" w:rsidRPr="001A3E1A">
        <w:rPr>
          <w:rFonts w:ascii="Times New Roman" w:eastAsia="Times New Roman" w:hAnsi="Times New Roman" w:cs="Times New Roman"/>
          <w:sz w:val="28"/>
          <w:szCs w:val="28"/>
        </w:rPr>
        <w:t xml:space="preserve"> Ведется р</w:t>
      </w:r>
      <w:r w:rsidRPr="001A3E1A">
        <w:rPr>
          <w:rFonts w:ascii="Times New Roman" w:eastAsia="Times New Roman" w:hAnsi="Times New Roman" w:cs="Times New Roman"/>
          <w:sz w:val="28"/>
          <w:szCs w:val="28"/>
        </w:rPr>
        <w:t>абота классных страничек для родителей и обучающихся в соцсетях. Знакомство с проектом "Кибердружина", групп помощников «Дельфины».</w:t>
      </w:r>
    </w:p>
    <w:p w:rsidR="00520F1F" w:rsidRPr="001A3E1A" w:rsidRDefault="00520F1F" w:rsidP="001A3E1A">
      <w:pPr>
        <w:spacing w:after="0"/>
        <w:ind w:firstLine="708"/>
        <w:jc w:val="both"/>
        <w:rPr>
          <w:rFonts w:ascii="Times New Roman" w:eastAsia="Times New Roman" w:hAnsi="Times New Roman" w:cs="Times New Roman"/>
          <w:sz w:val="28"/>
          <w:szCs w:val="28"/>
        </w:rPr>
      </w:pPr>
      <w:r w:rsidRPr="001A3E1A">
        <w:rPr>
          <w:rFonts w:ascii="Times New Roman" w:eastAsia="Times New Roman" w:hAnsi="Times New Roman" w:cs="Times New Roman"/>
          <w:sz w:val="28"/>
          <w:szCs w:val="28"/>
        </w:rPr>
        <w:t xml:space="preserve">В процессе работы по данному направлению организовано межведомственное взаимодействие с правоохранительными структурами, антитеррористической комиссией СГО, ТКДН и ЗП, средствами массовой информации, религиозными и общественными организациями по вопросам профилактики проявлений экстремизма. Организовано </w:t>
      </w:r>
      <w:r w:rsidR="00052F48">
        <w:rPr>
          <w:rFonts w:ascii="Times New Roman" w:eastAsia="Times New Roman" w:hAnsi="Times New Roman" w:cs="Times New Roman"/>
          <w:sz w:val="28"/>
          <w:szCs w:val="28"/>
        </w:rPr>
        <w:t>с</w:t>
      </w:r>
      <w:r w:rsidRPr="001A3E1A">
        <w:rPr>
          <w:rFonts w:ascii="Times New Roman" w:eastAsia="Times New Roman" w:hAnsi="Times New Roman" w:cs="Times New Roman"/>
          <w:sz w:val="28"/>
          <w:szCs w:val="28"/>
        </w:rPr>
        <w:t>отрудничество с национальными и религиозными конфессиями, действующими на территории СГО, с целью знакомства с культурой разных религий, с нормами жизни и взаимодействия между людьми разных религий. Управлением образования совместно с Организационно-методическим центром обеспечивается информационная и методическая поддержка образовательных учреждений по вопросам профилактики экстремизма</w:t>
      </w:r>
    </w:p>
    <w:p w:rsidR="00520F1F" w:rsidRPr="001A3E1A" w:rsidRDefault="00520F1F" w:rsidP="001A3E1A">
      <w:pPr>
        <w:spacing w:after="0"/>
        <w:jc w:val="both"/>
        <w:rPr>
          <w:rFonts w:ascii="Times New Roman" w:eastAsia="Times New Roman" w:hAnsi="Times New Roman" w:cs="Times New Roman"/>
          <w:sz w:val="28"/>
          <w:szCs w:val="28"/>
        </w:rPr>
      </w:pPr>
      <w:r w:rsidRPr="001A3E1A">
        <w:rPr>
          <w:rFonts w:ascii="Times New Roman" w:eastAsia="Times New Roman" w:hAnsi="Times New Roman" w:cs="Times New Roman"/>
          <w:sz w:val="28"/>
          <w:szCs w:val="28"/>
        </w:rPr>
        <w:t xml:space="preserve">         В 20</w:t>
      </w:r>
      <w:r w:rsidRPr="001A3E1A">
        <w:rPr>
          <w:rFonts w:ascii="Times New Roman" w:hAnsi="Times New Roman" w:cs="Times New Roman"/>
          <w:sz w:val="28"/>
          <w:szCs w:val="28"/>
        </w:rPr>
        <w:t>17 году экстремистские проявления среди обучающихся отсутствовали.</w:t>
      </w:r>
    </w:p>
    <w:p w:rsidR="001F4D5A" w:rsidRPr="00C7379E" w:rsidRDefault="001A3E1A" w:rsidP="00C7379E">
      <w:pPr>
        <w:spacing w:after="0"/>
        <w:ind w:firstLine="709"/>
        <w:jc w:val="both"/>
        <w:rPr>
          <w:rFonts w:ascii="Times New Roman" w:eastAsia="Times New Roman" w:hAnsi="Times New Roman" w:cs="Times New Roman"/>
          <w:sz w:val="28"/>
          <w:szCs w:val="28"/>
          <w:lang w:eastAsia="ru-RU"/>
        </w:rPr>
      </w:pPr>
      <w:r w:rsidRPr="001A3E1A">
        <w:rPr>
          <w:rFonts w:ascii="Times New Roman" w:eastAsia="Times New Roman" w:hAnsi="Times New Roman" w:cs="Times New Roman"/>
          <w:sz w:val="28"/>
          <w:szCs w:val="28"/>
          <w:lang w:eastAsia="ru-RU"/>
        </w:rPr>
        <w:lastRenderedPageBreak/>
        <w:t xml:space="preserve">В </w:t>
      </w:r>
      <w:r w:rsidR="00C7379E">
        <w:rPr>
          <w:rFonts w:ascii="Times New Roman" w:eastAsia="Times New Roman" w:hAnsi="Times New Roman" w:cs="Times New Roman"/>
          <w:sz w:val="28"/>
          <w:szCs w:val="28"/>
          <w:lang w:eastAsia="ru-RU"/>
        </w:rPr>
        <w:t xml:space="preserve"> </w:t>
      </w:r>
      <w:r w:rsidRPr="001A3E1A">
        <w:rPr>
          <w:rFonts w:ascii="Times New Roman" w:eastAsia="Times New Roman" w:hAnsi="Times New Roman" w:cs="Times New Roman"/>
          <w:sz w:val="28"/>
          <w:szCs w:val="28"/>
          <w:lang w:eastAsia="ru-RU"/>
        </w:rPr>
        <w:t>Сысертском городском округе с</w:t>
      </w:r>
      <w:r w:rsidR="001F4D5A" w:rsidRPr="001A3E1A">
        <w:rPr>
          <w:rFonts w:ascii="Times New Roman" w:eastAsia="Times New Roman" w:hAnsi="Times New Roman" w:cs="Times New Roman"/>
          <w:sz w:val="28"/>
          <w:szCs w:val="28"/>
          <w:lang w:eastAsia="ru-RU"/>
        </w:rPr>
        <w:t>о</w:t>
      </w:r>
      <w:r w:rsidRPr="001A3E1A">
        <w:rPr>
          <w:rFonts w:ascii="Times New Roman" w:eastAsia="Times New Roman" w:hAnsi="Times New Roman" w:cs="Times New Roman"/>
          <w:sz w:val="28"/>
          <w:szCs w:val="28"/>
          <w:lang w:eastAsia="ru-RU"/>
        </w:rPr>
        <w:t xml:space="preserve">гласно мониторингу, проводимому </w:t>
      </w:r>
      <w:r w:rsidR="001F4D5A" w:rsidRPr="001A3E1A">
        <w:rPr>
          <w:rFonts w:ascii="Times New Roman" w:eastAsia="Times New Roman" w:hAnsi="Times New Roman" w:cs="Times New Roman"/>
          <w:sz w:val="28"/>
          <w:szCs w:val="28"/>
          <w:lang w:eastAsia="ru-RU"/>
        </w:rPr>
        <w:t>общеобразовательными учрежд</w:t>
      </w:r>
      <w:r w:rsidRPr="001A3E1A">
        <w:rPr>
          <w:rFonts w:ascii="Times New Roman" w:eastAsia="Times New Roman" w:hAnsi="Times New Roman" w:cs="Times New Roman"/>
          <w:sz w:val="28"/>
          <w:szCs w:val="28"/>
          <w:lang w:eastAsia="ru-RU"/>
        </w:rPr>
        <w:t>ениями, данным, предоставленным</w:t>
      </w:r>
      <w:r w:rsidR="001F4D5A" w:rsidRPr="001A3E1A">
        <w:rPr>
          <w:rFonts w:ascii="Times New Roman" w:eastAsia="Times New Roman" w:hAnsi="Times New Roman" w:cs="Times New Roman"/>
          <w:sz w:val="28"/>
          <w:szCs w:val="28"/>
          <w:lang w:eastAsia="ru-RU"/>
        </w:rPr>
        <w:t xml:space="preserve"> ТКДН и ЗП по состоянию на 01.03.2017 г. на учете ТКДН и ЗП состоит 85 семей, находящихся в социальноопасном положении, в которых воспитывается 165 детей.</w:t>
      </w:r>
      <w:r w:rsidRPr="001A3E1A">
        <w:rPr>
          <w:rFonts w:ascii="Times New Roman" w:eastAsia="Times New Roman" w:hAnsi="Times New Roman" w:cs="Times New Roman"/>
          <w:sz w:val="28"/>
          <w:szCs w:val="28"/>
          <w:lang w:eastAsia="ru-RU"/>
        </w:rPr>
        <w:t xml:space="preserve"> Эти дети находятся на особом контроле в образовательных учреждениях. В 1 полугодии 2017 года ситуация с несовершеннолетними, не посещающими или систематически пропускающими учебные занятия по неуважительным причинам, является критичной в следующих образовательных учреждениях: </w:t>
      </w:r>
      <w:r w:rsidR="00092D3B">
        <w:rPr>
          <w:rFonts w:ascii="Times New Roman" w:eastAsia="Times New Roman" w:hAnsi="Times New Roman" w:cs="Times New Roman"/>
          <w:sz w:val="28"/>
          <w:szCs w:val="28"/>
          <w:lang w:eastAsia="ru-RU"/>
        </w:rPr>
        <w:t xml:space="preserve">№ 1, № 3, № 5, № 9, № 23, № 30, ВСОШ. </w:t>
      </w:r>
      <w:r w:rsidRPr="001A3E1A">
        <w:rPr>
          <w:rFonts w:ascii="Times New Roman" w:eastAsia="Times New Roman" w:hAnsi="Times New Roman" w:cs="Times New Roman"/>
          <w:sz w:val="28"/>
          <w:szCs w:val="28"/>
          <w:lang w:eastAsia="ru-RU"/>
        </w:rPr>
        <w:t>С целью повышения эффективности работы по сокращению количества несовершеннолетних, не посещающих или систематически пропускающих по неуважительным причинам  учебные занятия образовательным учреждениям необходимо организовать посещение семей и обеспечить эффективность деятельности классных руководителей по организации работы с родителями, в том числе через систему родительского просвещения.</w:t>
      </w:r>
    </w:p>
    <w:p w:rsidR="00C7379E" w:rsidRPr="003C476B" w:rsidRDefault="00C7379E" w:rsidP="00C7379E">
      <w:pPr>
        <w:pStyle w:val="ae"/>
        <w:spacing w:after="0"/>
        <w:ind w:left="0" w:firstLine="709"/>
        <w:jc w:val="both"/>
        <w:rPr>
          <w:rFonts w:ascii="Times New Roman" w:hAnsi="Times New Roman"/>
          <w:color w:val="000000"/>
          <w:sz w:val="28"/>
          <w:szCs w:val="28"/>
          <w:shd w:val="clear" w:color="auto" w:fill="FFFFFF"/>
        </w:rPr>
      </w:pPr>
      <w:r w:rsidRPr="00C7379E">
        <w:rPr>
          <w:rFonts w:ascii="Times New Roman" w:hAnsi="Times New Roman"/>
          <w:sz w:val="28"/>
          <w:szCs w:val="28"/>
        </w:rPr>
        <w:t xml:space="preserve">В целях развития родительских компетенций, взаимодействия образовательных организаций и родительского сообщества по вопросам образования и воспитания детей совместно с Национальной родительской ассоциацией в рамках реализации проекта «Проведение серии мероприятий для распространения опыта успешного родительства», в марте - апреле 2017 года проводился Всероссийский интернет-фотоконкурс </w:t>
      </w:r>
      <w:hyperlink r:id="rId8" w:tgtFrame="_blank" w:history="1">
        <w:r w:rsidRPr="00C7379E">
          <w:rPr>
            <w:rStyle w:val="a3"/>
            <w:rFonts w:ascii="Times New Roman" w:hAnsi="Times New Roman"/>
            <w:color w:val="auto"/>
            <w:sz w:val="28"/>
            <w:szCs w:val="28"/>
            <w:shd w:val="clear" w:color="auto" w:fill="FFFFFF"/>
          </w:rPr>
          <w:t>обучающихся и членов их семей «Семьи счастливые моменты»</w:t>
        </w:r>
      </w:hyperlink>
      <w:r w:rsidRPr="00C7379E">
        <w:rPr>
          <w:rFonts w:ascii="Times New Roman" w:hAnsi="Times New Roman"/>
          <w:sz w:val="28"/>
          <w:szCs w:val="28"/>
        </w:rPr>
        <w:t>. От Сысертского городского округа в конкурсе принимали участие учащиеся МАОО «Средняя общеобразовательная школа № 5»</w:t>
      </w:r>
      <w:r w:rsidR="00052F48">
        <w:rPr>
          <w:rFonts w:ascii="Times New Roman" w:hAnsi="Times New Roman"/>
          <w:sz w:val="28"/>
          <w:szCs w:val="28"/>
        </w:rPr>
        <w:t xml:space="preserve"> </w:t>
      </w:r>
      <w:r w:rsidRPr="00C7379E">
        <w:rPr>
          <w:rFonts w:ascii="Times New Roman" w:hAnsi="Times New Roman"/>
          <w:sz w:val="28"/>
          <w:szCs w:val="28"/>
        </w:rPr>
        <w:t xml:space="preserve">п. Большой Исток. На конкурс отправлены работы в номинациях </w:t>
      </w:r>
      <w:r w:rsidRPr="00C7379E">
        <w:rPr>
          <w:rFonts w:ascii="Times New Roman" w:hAnsi="Times New Roman"/>
          <w:color w:val="000000"/>
          <w:sz w:val="28"/>
          <w:szCs w:val="28"/>
          <w:shd w:val="clear" w:color="auto" w:fill="FFFFFF"/>
        </w:rPr>
        <w:t xml:space="preserve">"Мы за здоровый образ жизни" и "Наша дружная семья", учащиеся и родители ждут подведения итогов конкурса. </w:t>
      </w:r>
    </w:p>
    <w:p w:rsidR="00C7379E" w:rsidRDefault="00C7379E" w:rsidP="00C7379E">
      <w:pPr>
        <w:pStyle w:val="ae"/>
        <w:ind w:left="0" w:firstLine="709"/>
        <w:jc w:val="both"/>
        <w:rPr>
          <w:rFonts w:ascii="Times New Roman" w:hAnsi="Times New Roman"/>
          <w:color w:val="000000"/>
          <w:sz w:val="28"/>
          <w:szCs w:val="28"/>
          <w:shd w:val="clear" w:color="auto" w:fill="FFFFFF"/>
        </w:rPr>
      </w:pPr>
      <w:r w:rsidRPr="00C7379E">
        <w:rPr>
          <w:rFonts w:ascii="Times New Roman" w:hAnsi="Times New Roman"/>
          <w:sz w:val="28"/>
          <w:szCs w:val="28"/>
        </w:rPr>
        <w:t xml:space="preserve">В общеобразовательных организациях состоялся </w:t>
      </w:r>
      <w:r w:rsidRPr="00C7379E">
        <w:rPr>
          <w:rFonts w:ascii="Times New Roman" w:hAnsi="Times New Roman"/>
          <w:color w:val="000000"/>
          <w:sz w:val="28"/>
          <w:szCs w:val="28"/>
          <w:shd w:val="clear" w:color="auto" w:fill="FFFFFF"/>
        </w:rPr>
        <w:t>консилиум для родителей - выработка предложений по формированию родительских компетенций в рамках всероссийского проекта "Стратегия развития воспитания в РФ", общешкольные собрания на тему "Современный подросток, психология, имидж, нравственные ценности", "Родителям выпускникам", «Формирование ответственного и позитивного родительства".</w:t>
      </w:r>
    </w:p>
    <w:p w:rsidR="00C7379E" w:rsidRPr="00C7379E" w:rsidRDefault="00C7379E" w:rsidP="00C7379E">
      <w:pPr>
        <w:pStyle w:val="ae"/>
        <w:spacing w:after="0"/>
        <w:ind w:left="0" w:firstLine="709"/>
        <w:jc w:val="both"/>
        <w:rPr>
          <w:rFonts w:ascii="Times New Roman" w:hAnsi="Times New Roman"/>
          <w:color w:val="000000"/>
          <w:sz w:val="28"/>
          <w:szCs w:val="28"/>
          <w:shd w:val="clear" w:color="auto" w:fill="FFFFFF"/>
        </w:rPr>
      </w:pPr>
      <w:r w:rsidRPr="00C7379E">
        <w:rPr>
          <w:rFonts w:ascii="Times New Roman" w:hAnsi="Times New Roman"/>
          <w:color w:val="000000"/>
          <w:sz w:val="28"/>
          <w:szCs w:val="28"/>
          <w:shd w:val="clear" w:color="auto" w:fill="FFFFFF"/>
        </w:rPr>
        <w:t xml:space="preserve">В целях обогащения знаний родителей об особенностях развития, воспитания и обучения детей на официальных сайтах образовательных организаций, а также на официальном сайте Управления образования Администрации Сысертского городского округа продолжают пополняться разделы, в которых размещены методические материалы для родителей по вопросам детской педагогики и психологии, образования, семейного воспитания и здоровья ребёнка. </w:t>
      </w:r>
    </w:p>
    <w:p w:rsidR="00627E92" w:rsidRDefault="009F67F8" w:rsidP="00C7379E">
      <w:pPr>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Организация </w:t>
      </w:r>
      <w:r w:rsidR="00627E92">
        <w:rPr>
          <w:rFonts w:ascii="Times New Roman" w:hAnsi="Times New Roman" w:cs="Times New Roman"/>
          <w:sz w:val="28"/>
          <w:szCs w:val="28"/>
        </w:rPr>
        <w:t xml:space="preserve">образовательной и воспитательной </w:t>
      </w:r>
      <w:r>
        <w:rPr>
          <w:rFonts w:ascii="Times New Roman" w:hAnsi="Times New Roman" w:cs="Times New Roman"/>
          <w:sz w:val="28"/>
          <w:szCs w:val="28"/>
        </w:rPr>
        <w:t xml:space="preserve">деятельности </w:t>
      </w:r>
      <w:r w:rsidR="00C7379E">
        <w:rPr>
          <w:rFonts w:ascii="Times New Roman" w:hAnsi="Times New Roman" w:cs="Times New Roman"/>
          <w:sz w:val="28"/>
          <w:szCs w:val="28"/>
        </w:rPr>
        <w:t xml:space="preserve">в </w:t>
      </w:r>
      <w:r w:rsidR="00627E92">
        <w:rPr>
          <w:rFonts w:ascii="Times New Roman" w:hAnsi="Times New Roman" w:cs="Times New Roman"/>
          <w:sz w:val="28"/>
          <w:szCs w:val="28"/>
        </w:rPr>
        <w:t>учреждени</w:t>
      </w:r>
      <w:r w:rsidR="00C7379E">
        <w:rPr>
          <w:rFonts w:ascii="Times New Roman" w:hAnsi="Times New Roman" w:cs="Times New Roman"/>
          <w:sz w:val="28"/>
          <w:szCs w:val="28"/>
        </w:rPr>
        <w:t xml:space="preserve">ях </w:t>
      </w:r>
      <w:r w:rsidR="00627E92">
        <w:rPr>
          <w:rFonts w:ascii="Times New Roman" w:hAnsi="Times New Roman" w:cs="Times New Roman"/>
          <w:sz w:val="28"/>
          <w:szCs w:val="28"/>
        </w:rPr>
        <w:t xml:space="preserve"> невозможна без </w:t>
      </w:r>
      <w:r>
        <w:rPr>
          <w:rFonts w:ascii="Times New Roman" w:hAnsi="Times New Roman" w:cs="Times New Roman"/>
          <w:sz w:val="28"/>
          <w:szCs w:val="28"/>
        </w:rPr>
        <w:t xml:space="preserve">дополнительного образования </w:t>
      </w:r>
      <w:r w:rsidRPr="000D77CF">
        <w:rPr>
          <w:rFonts w:ascii="Times New Roman" w:hAnsi="Times New Roman" w:cs="Times New Roman"/>
          <w:sz w:val="28"/>
          <w:szCs w:val="28"/>
        </w:rPr>
        <w:t>педагогических работников</w:t>
      </w:r>
      <w:r w:rsidR="00627E92">
        <w:rPr>
          <w:rFonts w:ascii="Times New Roman" w:hAnsi="Times New Roman" w:cs="Times New Roman"/>
          <w:sz w:val="28"/>
          <w:szCs w:val="28"/>
        </w:rPr>
        <w:t xml:space="preserve">. Обучение педагогов </w:t>
      </w:r>
      <w:r w:rsidRPr="000D77CF">
        <w:rPr>
          <w:rFonts w:ascii="Times New Roman" w:hAnsi="Times New Roman" w:cs="Times New Roman"/>
          <w:sz w:val="28"/>
          <w:szCs w:val="28"/>
        </w:rPr>
        <w:t xml:space="preserve">Сысертского городского округа реализуется </w:t>
      </w:r>
      <w:r w:rsidRPr="00627E92">
        <w:rPr>
          <w:rFonts w:ascii="Times New Roman" w:hAnsi="Times New Roman" w:cs="Times New Roman"/>
          <w:sz w:val="28"/>
          <w:szCs w:val="28"/>
        </w:rPr>
        <w:t>в рамках Соглашения между Управлением образования и  Институтом</w:t>
      </w:r>
      <w:r w:rsidR="00052F48">
        <w:rPr>
          <w:rFonts w:ascii="Times New Roman" w:hAnsi="Times New Roman" w:cs="Times New Roman"/>
          <w:sz w:val="28"/>
          <w:szCs w:val="28"/>
        </w:rPr>
        <w:t xml:space="preserve"> </w:t>
      </w:r>
      <w:r w:rsidRPr="00627E92">
        <w:rPr>
          <w:rFonts w:ascii="Times New Roman" w:hAnsi="Times New Roman" w:cs="Times New Roman"/>
          <w:sz w:val="28"/>
          <w:szCs w:val="28"/>
        </w:rPr>
        <w:t>развития образования Свердловской области, в соответствии с планом образовательной деятельности, также в сторонних организациях</w:t>
      </w:r>
      <w:r w:rsidR="00627E92" w:rsidRPr="00627E92">
        <w:rPr>
          <w:rFonts w:ascii="Times New Roman" w:hAnsi="Times New Roman" w:cs="Times New Roman"/>
          <w:sz w:val="28"/>
          <w:szCs w:val="28"/>
        </w:rPr>
        <w:t>. К</w:t>
      </w:r>
      <w:r w:rsidRPr="00627E92">
        <w:rPr>
          <w:rFonts w:ascii="Times New Roman" w:hAnsi="Times New Roman" w:cs="Times New Roman"/>
          <w:sz w:val="28"/>
          <w:szCs w:val="28"/>
        </w:rPr>
        <w:t>урсы</w:t>
      </w:r>
      <w:r w:rsidRPr="000D77CF">
        <w:rPr>
          <w:rFonts w:ascii="Times New Roman" w:hAnsi="Times New Roman" w:cs="Times New Roman"/>
          <w:sz w:val="28"/>
          <w:szCs w:val="28"/>
        </w:rPr>
        <w:t xml:space="preserve"> повышения квалификации и профессиональную переподготовку прошли</w:t>
      </w:r>
      <w:r>
        <w:rPr>
          <w:rFonts w:ascii="Times New Roman" w:hAnsi="Times New Roman" w:cs="Times New Roman"/>
          <w:sz w:val="28"/>
          <w:szCs w:val="28"/>
        </w:rPr>
        <w:t xml:space="preserve"> 919 </w:t>
      </w:r>
      <w:r w:rsidRPr="000D77CF">
        <w:rPr>
          <w:rFonts w:ascii="Times New Roman" w:hAnsi="Times New Roman" w:cs="Times New Roman"/>
          <w:sz w:val="28"/>
          <w:szCs w:val="28"/>
        </w:rPr>
        <w:t>человек</w:t>
      </w:r>
      <w:r>
        <w:rPr>
          <w:rFonts w:ascii="Times New Roman" w:hAnsi="Times New Roman" w:cs="Times New Roman"/>
          <w:sz w:val="28"/>
          <w:szCs w:val="28"/>
        </w:rPr>
        <w:t>, что составляет 74 % от общего числа работников образовательных учреждений Сысертского городского округа</w:t>
      </w:r>
      <w:r w:rsidR="00627E92">
        <w:rPr>
          <w:rFonts w:ascii="Times New Roman" w:hAnsi="Times New Roman" w:cs="Times New Roman"/>
          <w:sz w:val="28"/>
          <w:szCs w:val="28"/>
        </w:rPr>
        <w:t>, и</w:t>
      </w:r>
      <w:r w:rsidRPr="000D77CF">
        <w:rPr>
          <w:rFonts w:ascii="Times New Roman" w:hAnsi="Times New Roman" w:cs="Times New Roman"/>
          <w:sz w:val="28"/>
          <w:szCs w:val="28"/>
        </w:rPr>
        <w:t xml:space="preserve">з них </w:t>
      </w:r>
    </w:p>
    <w:p w:rsidR="009F67F8" w:rsidRDefault="009F67F8" w:rsidP="00627E92">
      <w:pPr>
        <w:ind w:firstLine="567"/>
        <w:jc w:val="both"/>
        <w:rPr>
          <w:rFonts w:ascii="Times New Roman" w:hAnsi="Times New Roman" w:cs="Times New Roman"/>
          <w:sz w:val="28"/>
          <w:szCs w:val="28"/>
        </w:rPr>
      </w:pPr>
      <w:r>
        <w:rPr>
          <w:rFonts w:ascii="Times New Roman" w:hAnsi="Times New Roman" w:cs="Times New Roman"/>
          <w:sz w:val="28"/>
          <w:szCs w:val="28"/>
        </w:rPr>
        <w:t xml:space="preserve">231 педагог дошкольного образования (49 %), </w:t>
      </w:r>
    </w:p>
    <w:p w:rsidR="009F67F8" w:rsidRDefault="009F67F8" w:rsidP="009F67F8">
      <w:pPr>
        <w:ind w:firstLine="567"/>
        <w:rPr>
          <w:rFonts w:ascii="Times New Roman" w:hAnsi="Times New Roman" w:cs="Times New Roman"/>
          <w:sz w:val="28"/>
          <w:szCs w:val="28"/>
        </w:rPr>
      </w:pPr>
      <w:r>
        <w:rPr>
          <w:rFonts w:ascii="Times New Roman" w:hAnsi="Times New Roman" w:cs="Times New Roman"/>
          <w:sz w:val="28"/>
          <w:szCs w:val="28"/>
        </w:rPr>
        <w:t>629 педагогов общеобразовательных школ (93%),</w:t>
      </w:r>
    </w:p>
    <w:p w:rsidR="009F67F8" w:rsidRDefault="009F67F8" w:rsidP="009F67F8">
      <w:pPr>
        <w:ind w:firstLine="567"/>
        <w:rPr>
          <w:rFonts w:ascii="Times New Roman" w:hAnsi="Times New Roman" w:cs="Times New Roman"/>
          <w:sz w:val="28"/>
          <w:szCs w:val="28"/>
        </w:rPr>
      </w:pPr>
      <w:r>
        <w:rPr>
          <w:rFonts w:ascii="Times New Roman" w:hAnsi="Times New Roman" w:cs="Times New Roman"/>
          <w:sz w:val="28"/>
          <w:szCs w:val="28"/>
        </w:rPr>
        <w:t>59 педагогов дополнительного образования (64%).</w:t>
      </w:r>
    </w:p>
    <w:p w:rsidR="004A286E" w:rsidRPr="001A3E1A" w:rsidRDefault="001A3787" w:rsidP="001A3E1A">
      <w:pPr>
        <w:spacing w:after="0"/>
        <w:ind w:firstLine="708"/>
        <w:jc w:val="both"/>
        <w:rPr>
          <w:rFonts w:ascii="Times New Roman" w:hAnsi="Times New Roman" w:cs="Times New Roman"/>
          <w:sz w:val="28"/>
          <w:szCs w:val="28"/>
        </w:rPr>
      </w:pPr>
      <w:r w:rsidRPr="001A3E1A">
        <w:rPr>
          <w:rFonts w:ascii="Times New Roman" w:hAnsi="Times New Roman" w:cs="Times New Roman"/>
          <w:sz w:val="28"/>
          <w:szCs w:val="28"/>
          <w:highlight w:val="green"/>
        </w:rPr>
        <w:t>ВИДЕО с ЦЕЛЕПОЛАГАНИЕМ</w:t>
      </w:r>
      <w:r w:rsidR="0089242B">
        <w:rPr>
          <w:rFonts w:ascii="Times New Roman" w:hAnsi="Times New Roman" w:cs="Times New Roman"/>
          <w:sz w:val="28"/>
          <w:szCs w:val="28"/>
          <w:highlight w:val="green"/>
        </w:rPr>
        <w:t xml:space="preserve"> </w:t>
      </w:r>
      <w:r w:rsidRPr="001A3E1A">
        <w:rPr>
          <w:rFonts w:ascii="Times New Roman" w:hAnsi="Times New Roman" w:cs="Times New Roman"/>
          <w:sz w:val="28"/>
          <w:szCs w:val="28"/>
          <w:highlight w:val="green"/>
        </w:rPr>
        <w:t>ПУТИН_МЕДВЕДЕВ???</w:t>
      </w:r>
    </w:p>
    <w:p w:rsidR="004A286E" w:rsidRPr="001A3E1A" w:rsidRDefault="004A286E" w:rsidP="001A3E1A">
      <w:pPr>
        <w:spacing w:after="0"/>
        <w:ind w:firstLine="708"/>
        <w:jc w:val="both"/>
        <w:rPr>
          <w:rFonts w:ascii="Times New Roman" w:hAnsi="Times New Roman" w:cs="Times New Roman"/>
          <w:sz w:val="28"/>
          <w:szCs w:val="28"/>
        </w:rPr>
      </w:pPr>
      <w:r w:rsidRPr="001A3E1A">
        <w:rPr>
          <w:rFonts w:ascii="Times New Roman" w:hAnsi="Times New Roman" w:cs="Times New Roman"/>
          <w:sz w:val="28"/>
          <w:szCs w:val="28"/>
        </w:rPr>
        <w:t>С целью всесторонней поддержки и совершенствования российского образования Правительством Российской Федерации в 2016 году были утверждены паспорта пяти приоритетных проектов, которые предусматривают следующие ключевые преобразования:</w:t>
      </w:r>
    </w:p>
    <w:p w:rsidR="004A286E" w:rsidRPr="001A3E1A" w:rsidRDefault="004A286E" w:rsidP="001A3E1A">
      <w:pPr>
        <w:spacing w:after="0"/>
        <w:jc w:val="both"/>
        <w:rPr>
          <w:rFonts w:ascii="Times New Roman" w:hAnsi="Times New Roman" w:cs="Times New Roman"/>
          <w:sz w:val="28"/>
          <w:szCs w:val="28"/>
        </w:rPr>
      </w:pPr>
      <w:r w:rsidRPr="001A3E1A">
        <w:rPr>
          <w:rFonts w:ascii="Times New Roman" w:hAnsi="Times New Roman" w:cs="Times New Roman"/>
          <w:sz w:val="28"/>
          <w:szCs w:val="28"/>
        </w:rPr>
        <w:t>–в рамках проекта «Создание современной образовательной среды для школьников» к 2025 году будет создано 6,5 млн новых мест в школах (в том числе за счёт строительства новых школ) с самыми современными условиями обучения;</w:t>
      </w:r>
    </w:p>
    <w:p w:rsidR="004A286E" w:rsidRPr="001A3E1A" w:rsidRDefault="004A286E" w:rsidP="001A3E1A">
      <w:pPr>
        <w:spacing w:after="0"/>
        <w:jc w:val="both"/>
        <w:rPr>
          <w:rFonts w:ascii="Times New Roman" w:hAnsi="Times New Roman" w:cs="Times New Roman"/>
          <w:sz w:val="28"/>
          <w:szCs w:val="28"/>
        </w:rPr>
      </w:pPr>
    </w:p>
    <w:p w:rsidR="004A286E" w:rsidRPr="001A3E1A" w:rsidRDefault="004A286E" w:rsidP="001A3E1A">
      <w:pPr>
        <w:spacing w:after="0"/>
        <w:jc w:val="both"/>
        <w:rPr>
          <w:rFonts w:ascii="Times New Roman" w:hAnsi="Times New Roman" w:cs="Times New Roman"/>
          <w:sz w:val="28"/>
          <w:szCs w:val="28"/>
        </w:rPr>
      </w:pPr>
      <w:r w:rsidRPr="001A3E1A">
        <w:rPr>
          <w:rFonts w:ascii="Times New Roman" w:hAnsi="Times New Roman" w:cs="Times New Roman"/>
          <w:sz w:val="28"/>
          <w:szCs w:val="28"/>
        </w:rPr>
        <w:t>–в ходе реализации проекта «Современная цифровая образовательная среда» будет создана национальная платформа электронного образования с широким набором онлайн-курсов, которые к концу 2025 года смогут пройти свыше 11 млн человек;</w:t>
      </w:r>
    </w:p>
    <w:p w:rsidR="004A286E" w:rsidRPr="001A3E1A" w:rsidRDefault="004A286E" w:rsidP="001A3E1A">
      <w:pPr>
        <w:spacing w:after="0"/>
        <w:jc w:val="both"/>
        <w:rPr>
          <w:rFonts w:ascii="Times New Roman" w:hAnsi="Times New Roman" w:cs="Times New Roman"/>
          <w:sz w:val="28"/>
          <w:szCs w:val="28"/>
        </w:rPr>
      </w:pPr>
    </w:p>
    <w:p w:rsidR="004A286E" w:rsidRPr="001A3E1A" w:rsidRDefault="004A286E" w:rsidP="001A3E1A">
      <w:pPr>
        <w:spacing w:after="0"/>
        <w:jc w:val="both"/>
        <w:rPr>
          <w:rFonts w:ascii="Times New Roman" w:hAnsi="Times New Roman" w:cs="Times New Roman"/>
          <w:sz w:val="28"/>
          <w:szCs w:val="28"/>
        </w:rPr>
      </w:pPr>
      <w:r w:rsidRPr="001A3E1A">
        <w:rPr>
          <w:rFonts w:ascii="Times New Roman" w:hAnsi="Times New Roman" w:cs="Times New Roman"/>
          <w:sz w:val="28"/>
          <w:szCs w:val="28"/>
        </w:rPr>
        <w:t>–результатом реализации проекта «Подготовка высококвалифицированных рабочих кадров с учётом современных стандартов и передовых технологий» станет увеличение численности выпускников с уровнем подготовки, соответствующим стандартам W</w:t>
      </w:r>
      <w:r w:rsidR="004753DB">
        <w:rPr>
          <w:rFonts w:ascii="Times New Roman" w:hAnsi="Times New Roman" w:cs="Times New Roman"/>
          <w:sz w:val="28"/>
          <w:szCs w:val="28"/>
        </w:rPr>
        <w:t xml:space="preserve">orldSkills (Россия), до 50 тысяч </w:t>
      </w:r>
      <w:r w:rsidRPr="001A3E1A">
        <w:rPr>
          <w:rFonts w:ascii="Times New Roman" w:hAnsi="Times New Roman" w:cs="Times New Roman"/>
          <w:sz w:val="28"/>
          <w:szCs w:val="28"/>
        </w:rPr>
        <w:t>человек уже к концу 2020 года;</w:t>
      </w:r>
    </w:p>
    <w:p w:rsidR="004A286E" w:rsidRPr="001A3E1A" w:rsidRDefault="004A286E" w:rsidP="001A3E1A">
      <w:pPr>
        <w:spacing w:after="0"/>
        <w:jc w:val="both"/>
        <w:rPr>
          <w:rFonts w:ascii="Times New Roman" w:hAnsi="Times New Roman" w:cs="Times New Roman"/>
          <w:sz w:val="28"/>
          <w:szCs w:val="28"/>
        </w:rPr>
      </w:pPr>
    </w:p>
    <w:p w:rsidR="004A286E" w:rsidRPr="001A3E1A" w:rsidRDefault="004A286E" w:rsidP="001A3E1A">
      <w:pPr>
        <w:spacing w:after="0"/>
        <w:jc w:val="both"/>
        <w:rPr>
          <w:rFonts w:ascii="Times New Roman" w:hAnsi="Times New Roman" w:cs="Times New Roman"/>
          <w:sz w:val="28"/>
          <w:szCs w:val="28"/>
        </w:rPr>
      </w:pPr>
      <w:r w:rsidRPr="001A3E1A">
        <w:rPr>
          <w:rFonts w:ascii="Times New Roman" w:hAnsi="Times New Roman" w:cs="Times New Roman"/>
          <w:sz w:val="28"/>
          <w:szCs w:val="28"/>
        </w:rPr>
        <w:t xml:space="preserve">–проект «Вузы как центры пространства создания инноваций» предусматривает создание к 2025 году не менее 100 университетских центров инновационного, технологического и социального развития в различных </w:t>
      </w:r>
      <w:r w:rsidRPr="001A3E1A">
        <w:rPr>
          <w:rFonts w:ascii="Times New Roman" w:hAnsi="Times New Roman" w:cs="Times New Roman"/>
          <w:sz w:val="28"/>
          <w:szCs w:val="28"/>
        </w:rPr>
        <w:lastRenderedPageBreak/>
        <w:t>субъектах Федерации, а также обеспечение международной конкурентоспособности не менее 10 ведущих российских университетов;</w:t>
      </w:r>
    </w:p>
    <w:p w:rsidR="004A286E" w:rsidRPr="001A3E1A" w:rsidRDefault="004A286E" w:rsidP="001A3E1A">
      <w:pPr>
        <w:spacing w:after="0"/>
        <w:jc w:val="both"/>
        <w:rPr>
          <w:rFonts w:ascii="Times New Roman" w:hAnsi="Times New Roman" w:cs="Times New Roman"/>
          <w:sz w:val="28"/>
          <w:szCs w:val="28"/>
        </w:rPr>
      </w:pPr>
    </w:p>
    <w:p w:rsidR="004A286E" w:rsidRPr="001A3E1A" w:rsidRDefault="004A286E" w:rsidP="001A3E1A">
      <w:pPr>
        <w:spacing w:after="0"/>
        <w:jc w:val="both"/>
        <w:rPr>
          <w:rFonts w:ascii="Times New Roman" w:hAnsi="Times New Roman" w:cs="Times New Roman"/>
          <w:sz w:val="28"/>
          <w:szCs w:val="28"/>
        </w:rPr>
      </w:pPr>
      <w:r w:rsidRPr="001A3E1A">
        <w:rPr>
          <w:rFonts w:ascii="Times New Roman" w:hAnsi="Times New Roman" w:cs="Times New Roman"/>
          <w:sz w:val="28"/>
          <w:szCs w:val="28"/>
        </w:rPr>
        <w:t>–задача проекта «Доступное дополнительное образование для детей» – расширить охват детей в возрасте от 5 до 18 лет, обучающихся по дополнительным образовательным программам, за счёт переоснащения учебных мест, в том числе в сельской местности.</w:t>
      </w:r>
    </w:p>
    <w:p w:rsidR="004A286E" w:rsidRPr="001A3E1A" w:rsidRDefault="004A286E" w:rsidP="001A3E1A">
      <w:pPr>
        <w:spacing w:after="0"/>
        <w:jc w:val="both"/>
        <w:rPr>
          <w:rFonts w:ascii="Times New Roman" w:hAnsi="Times New Roman" w:cs="Times New Roman"/>
          <w:sz w:val="28"/>
          <w:szCs w:val="28"/>
        </w:rPr>
      </w:pPr>
    </w:p>
    <w:p w:rsidR="00667406" w:rsidRPr="001A3E1A" w:rsidRDefault="004A286E" w:rsidP="001A3E1A">
      <w:pPr>
        <w:spacing w:after="0"/>
        <w:ind w:firstLine="708"/>
        <w:jc w:val="both"/>
        <w:rPr>
          <w:rFonts w:ascii="Times New Roman" w:hAnsi="Times New Roman" w:cs="Times New Roman"/>
          <w:sz w:val="28"/>
          <w:szCs w:val="28"/>
        </w:rPr>
      </w:pPr>
      <w:r w:rsidRPr="001A3E1A">
        <w:rPr>
          <w:rFonts w:ascii="Times New Roman" w:hAnsi="Times New Roman" w:cs="Times New Roman"/>
          <w:sz w:val="28"/>
          <w:szCs w:val="28"/>
        </w:rPr>
        <w:t>Сысертский городской округ</w:t>
      </w:r>
      <w:r w:rsidR="00E00915" w:rsidRPr="001A3E1A">
        <w:rPr>
          <w:rFonts w:ascii="Times New Roman" w:hAnsi="Times New Roman" w:cs="Times New Roman"/>
          <w:sz w:val="28"/>
          <w:szCs w:val="28"/>
        </w:rPr>
        <w:t xml:space="preserve"> взял данные проекты в качестве основы для дальнейшего развития образования</w:t>
      </w:r>
      <w:r w:rsidR="00667406" w:rsidRPr="001A3E1A">
        <w:rPr>
          <w:rFonts w:ascii="Times New Roman" w:hAnsi="Times New Roman" w:cs="Times New Roman"/>
          <w:sz w:val="28"/>
          <w:szCs w:val="28"/>
        </w:rPr>
        <w:t xml:space="preserve"> и определил миссией социально-экономической политики Сысертского городского округа в области образования на 2017 - 2030 годы - создание условий для формирования и развития человека как полноценного субъекта общественно-значимой деятельности, ответственного за результаты своего труда. Главная цель - повышение качества образования, обусловленное изменением условий труда в связи с применением новых технологий и возможностями широкого использования в образовании информационно-коммуникационных технологий.</w:t>
      </w:r>
    </w:p>
    <w:p w:rsidR="00667406" w:rsidRPr="001A3E1A" w:rsidRDefault="00667406" w:rsidP="00CD02BC">
      <w:pPr>
        <w:spacing w:after="0"/>
        <w:ind w:firstLine="708"/>
        <w:jc w:val="both"/>
        <w:rPr>
          <w:rFonts w:ascii="Times New Roman" w:hAnsi="Times New Roman" w:cs="Times New Roman"/>
          <w:sz w:val="28"/>
          <w:szCs w:val="28"/>
        </w:rPr>
      </w:pPr>
      <w:r w:rsidRPr="001A3E1A">
        <w:rPr>
          <w:rFonts w:ascii="Times New Roman" w:hAnsi="Times New Roman" w:cs="Times New Roman"/>
          <w:sz w:val="28"/>
          <w:szCs w:val="28"/>
        </w:rPr>
        <w:t>Подцелями являются:</w:t>
      </w:r>
    </w:p>
    <w:p w:rsidR="00667406" w:rsidRPr="001A3E1A" w:rsidRDefault="00667406" w:rsidP="001A3E1A">
      <w:pPr>
        <w:spacing w:after="0"/>
        <w:jc w:val="both"/>
        <w:rPr>
          <w:rFonts w:ascii="Times New Roman" w:hAnsi="Times New Roman" w:cs="Times New Roman"/>
          <w:sz w:val="28"/>
          <w:szCs w:val="28"/>
        </w:rPr>
      </w:pPr>
      <w:r w:rsidRPr="001A3E1A">
        <w:rPr>
          <w:rFonts w:ascii="Times New Roman" w:hAnsi="Times New Roman" w:cs="Times New Roman"/>
          <w:sz w:val="28"/>
          <w:szCs w:val="28"/>
        </w:rPr>
        <w:t>1.</w:t>
      </w:r>
      <w:r w:rsidRPr="001A3E1A">
        <w:rPr>
          <w:rFonts w:ascii="Times New Roman" w:hAnsi="Times New Roman" w:cs="Times New Roman"/>
          <w:sz w:val="28"/>
          <w:szCs w:val="28"/>
        </w:rPr>
        <w:tab/>
        <w:t>Обеспечение повышения доступности и качества общего образования в Сысертском городском округе за счет создания новых мест в общеобразовательных организациях, в том числе путем строительства и реконструкции объектов инфраструктуры общего образования.</w:t>
      </w:r>
    </w:p>
    <w:p w:rsidR="00667406" w:rsidRPr="001A3E1A" w:rsidRDefault="00667406" w:rsidP="001A3E1A">
      <w:pPr>
        <w:spacing w:after="0"/>
        <w:jc w:val="both"/>
        <w:rPr>
          <w:rFonts w:ascii="Times New Roman" w:hAnsi="Times New Roman" w:cs="Times New Roman"/>
          <w:sz w:val="28"/>
          <w:szCs w:val="28"/>
        </w:rPr>
      </w:pPr>
      <w:r w:rsidRPr="001A3E1A">
        <w:rPr>
          <w:rFonts w:ascii="Times New Roman" w:hAnsi="Times New Roman" w:cs="Times New Roman"/>
          <w:sz w:val="28"/>
          <w:szCs w:val="28"/>
        </w:rPr>
        <w:t>2.</w:t>
      </w:r>
      <w:r w:rsidRPr="001A3E1A">
        <w:rPr>
          <w:rFonts w:ascii="Times New Roman" w:hAnsi="Times New Roman" w:cs="Times New Roman"/>
          <w:sz w:val="28"/>
          <w:szCs w:val="28"/>
        </w:rPr>
        <w:tab/>
        <w:t>Увеличение доли общеобразовательных организаций, осуществляющих образовательную деятельность в одну смену в соответствии с федеральными государственными образовательными стандартами, до 100%.</w:t>
      </w:r>
    </w:p>
    <w:p w:rsidR="00667406" w:rsidRPr="001A3E1A" w:rsidRDefault="00667406" w:rsidP="001A3E1A">
      <w:pPr>
        <w:spacing w:after="0"/>
        <w:jc w:val="both"/>
        <w:rPr>
          <w:rFonts w:ascii="Times New Roman" w:hAnsi="Times New Roman" w:cs="Times New Roman"/>
          <w:sz w:val="28"/>
          <w:szCs w:val="28"/>
        </w:rPr>
      </w:pPr>
      <w:r w:rsidRPr="001A3E1A">
        <w:rPr>
          <w:rFonts w:ascii="Times New Roman" w:hAnsi="Times New Roman" w:cs="Times New Roman"/>
          <w:sz w:val="28"/>
          <w:szCs w:val="28"/>
        </w:rPr>
        <w:t>3.</w:t>
      </w:r>
      <w:r w:rsidRPr="001A3E1A">
        <w:rPr>
          <w:rFonts w:ascii="Times New Roman" w:hAnsi="Times New Roman" w:cs="Times New Roman"/>
          <w:sz w:val="28"/>
          <w:szCs w:val="28"/>
        </w:rPr>
        <w:tab/>
        <w:t>Обеспечение охвата не менее 75% детей в возрасте от 5 до 18 лет качественными дополнительными общеобразовательными программами.</w:t>
      </w:r>
    </w:p>
    <w:p w:rsidR="00667406" w:rsidRPr="001A3E1A" w:rsidRDefault="00667406" w:rsidP="001A3E1A">
      <w:pPr>
        <w:spacing w:after="0"/>
        <w:jc w:val="both"/>
        <w:rPr>
          <w:rFonts w:ascii="Times New Roman" w:hAnsi="Times New Roman" w:cs="Times New Roman"/>
          <w:sz w:val="28"/>
          <w:szCs w:val="28"/>
        </w:rPr>
      </w:pPr>
      <w:r w:rsidRPr="001A3E1A">
        <w:rPr>
          <w:rFonts w:ascii="Times New Roman" w:hAnsi="Times New Roman" w:cs="Times New Roman"/>
          <w:sz w:val="28"/>
          <w:szCs w:val="28"/>
        </w:rPr>
        <w:t>4.</w:t>
      </w:r>
      <w:r w:rsidRPr="001A3E1A">
        <w:rPr>
          <w:rFonts w:ascii="Times New Roman" w:hAnsi="Times New Roman" w:cs="Times New Roman"/>
          <w:sz w:val="28"/>
          <w:szCs w:val="28"/>
        </w:rPr>
        <w:tab/>
        <w:t>Формирование нового качественного состояния профессиональной компетентности педагога, его интеллектуальной культуры и культуры саморазвития в условиях модернизации образования; совершенствование системы повышения квалификации, повышение престижа образовательного учреждения через рост профессиональной квалификации педагогических работников.</w:t>
      </w:r>
    </w:p>
    <w:p w:rsidR="004A286E" w:rsidRPr="001A3E1A" w:rsidRDefault="00667406" w:rsidP="001A3E1A">
      <w:pPr>
        <w:spacing w:after="0"/>
        <w:jc w:val="both"/>
        <w:rPr>
          <w:rFonts w:ascii="Times New Roman" w:hAnsi="Times New Roman" w:cs="Times New Roman"/>
          <w:sz w:val="28"/>
          <w:szCs w:val="28"/>
        </w:rPr>
      </w:pPr>
      <w:r w:rsidRPr="001A3E1A">
        <w:rPr>
          <w:rFonts w:ascii="Times New Roman" w:hAnsi="Times New Roman" w:cs="Times New Roman"/>
          <w:sz w:val="28"/>
          <w:szCs w:val="28"/>
        </w:rPr>
        <w:t>5.</w:t>
      </w:r>
      <w:r w:rsidRPr="001A3E1A">
        <w:rPr>
          <w:rFonts w:ascii="Times New Roman" w:hAnsi="Times New Roman" w:cs="Times New Roman"/>
          <w:sz w:val="28"/>
          <w:szCs w:val="28"/>
        </w:rPr>
        <w:tab/>
        <w:t>Создание условий для развития детского и молодежного творчества, внедрения новых образовательных технологий на территории Сысертского городского округа.</w:t>
      </w:r>
    </w:p>
    <w:p w:rsidR="00667406" w:rsidRPr="001A3E1A" w:rsidRDefault="00667406" w:rsidP="001A3E1A">
      <w:pPr>
        <w:spacing w:after="0"/>
        <w:ind w:firstLine="708"/>
        <w:jc w:val="both"/>
        <w:rPr>
          <w:rFonts w:ascii="Times New Roman" w:hAnsi="Times New Roman" w:cs="Times New Roman"/>
          <w:sz w:val="28"/>
          <w:szCs w:val="28"/>
        </w:rPr>
      </w:pPr>
      <w:r w:rsidRPr="001A3E1A">
        <w:rPr>
          <w:rFonts w:ascii="Times New Roman" w:hAnsi="Times New Roman" w:cs="Times New Roman"/>
          <w:sz w:val="28"/>
          <w:szCs w:val="28"/>
        </w:rPr>
        <w:t>Ожидаемые результаты реализации Стратегии:</w:t>
      </w:r>
    </w:p>
    <w:p w:rsidR="00667406" w:rsidRPr="001A3E1A" w:rsidRDefault="00667406" w:rsidP="001A3E1A">
      <w:pPr>
        <w:spacing w:after="0"/>
        <w:jc w:val="both"/>
        <w:rPr>
          <w:rFonts w:ascii="Times New Roman" w:hAnsi="Times New Roman" w:cs="Times New Roman"/>
          <w:sz w:val="28"/>
          <w:szCs w:val="28"/>
        </w:rPr>
      </w:pPr>
      <w:r w:rsidRPr="001A3E1A">
        <w:rPr>
          <w:rFonts w:ascii="Times New Roman" w:hAnsi="Times New Roman" w:cs="Times New Roman"/>
          <w:sz w:val="28"/>
          <w:szCs w:val="28"/>
        </w:rPr>
        <w:lastRenderedPageBreak/>
        <w:t>1.</w:t>
      </w:r>
      <w:r w:rsidRPr="001A3E1A">
        <w:rPr>
          <w:rFonts w:ascii="Times New Roman" w:hAnsi="Times New Roman" w:cs="Times New Roman"/>
          <w:sz w:val="28"/>
          <w:szCs w:val="28"/>
        </w:rPr>
        <w:tab/>
        <w:t>Все обучающиеся в общеобразовательных организациях  к 2025 году станут обучаться в одну смену.</w:t>
      </w:r>
    </w:p>
    <w:p w:rsidR="00667406" w:rsidRPr="001A3E1A" w:rsidRDefault="00667406" w:rsidP="001A3E1A">
      <w:pPr>
        <w:spacing w:after="0"/>
        <w:jc w:val="both"/>
        <w:rPr>
          <w:rFonts w:ascii="Times New Roman" w:hAnsi="Times New Roman" w:cs="Times New Roman"/>
          <w:sz w:val="28"/>
          <w:szCs w:val="28"/>
        </w:rPr>
      </w:pPr>
      <w:r w:rsidRPr="001A3E1A">
        <w:rPr>
          <w:rFonts w:ascii="Times New Roman" w:hAnsi="Times New Roman" w:cs="Times New Roman"/>
          <w:sz w:val="28"/>
          <w:szCs w:val="28"/>
        </w:rPr>
        <w:t>2.</w:t>
      </w:r>
      <w:r w:rsidRPr="001A3E1A">
        <w:rPr>
          <w:rFonts w:ascii="Times New Roman" w:hAnsi="Times New Roman" w:cs="Times New Roman"/>
          <w:sz w:val="28"/>
          <w:szCs w:val="28"/>
        </w:rPr>
        <w:tab/>
        <w:t>75% детей в возрасте от 5 до 18 лет будут охвачены качественными дополнительными общеобразовательными программами.</w:t>
      </w:r>
    </w:p>
    <w:p w:rsidR="00667406" w:rsidRPr="001A3E1A" w:rsidRDefault="00667406" w:rsidP="001A3E1A">
      <w:pPr>
        <w:spacing w:after="0"/>
        <w:jc w:val="both"/>
        <w:rPr>
          <w:rFonts w:ascii="Times New Roman" w:hAnsi="Times New Roman" w:cs="Times New Roman"/>
          <w:sz w:val="28"/>
          <w:szCs w:val="28"/>
        </w:rPr>
      </w:pPr>
      <w:r w:rsidRPr="001A3E1A">
        <w:rPr>
          <w:rFonts w:ascii="Times New Roman" w:hAnsi="Times New Roman" w:cs="Times New Roman"/>
          <w:sz w:val="28"/>
          <w:szCs w:val="28"/>
        </w:rPr>
        <w:t>3.</w:t>
      </w:r>
      <w:r w:rsidRPr="001A3E1A">
        <w:rPr>
          <w:rFonts w:ascii="Times New Roman" w:hAnsi="Times New Roman" w:cs="Times New Roman"/>
          <w:sz w:val="28"/>
          <w:szCs w:val="28"/>
        </w:rPr>
        <w:tab/>
        <w:t>Повышение качества содержания образовательного процесса, качественных показателей труда педагогических работников и деятельности образовательного учреждения  в целом.</w:t>
      </w:r>
    </w:p>
    <w:p w:rsidR="00667406" w:rsidRPr="001A3E1A" w:rsidRDefault="00667406" w:rsidP="001A3E1A">
      <w:pPr>
        <w:spacing w:after="0"/>
        <w:jc w:val="both"/>
        <w:rPr>
          <w:rFonts w:ascii="Times New Roman" w:hAnsi="Times New Roman" w:cs="Times New Roman"/>
          <w:sz w:val="28"/>
          <w:szCs w:val="28"/>
        </w:rPr>
      </w:pPr>
      <w:r w:rsidRPr="001A3E1A">
        <w:rPr>
          <w:rFonts w:ascii="Times New Roman" w:hAnsi="Times New Roman" w:cs="Times New Roman"/>
          <w:sz w:val="28"/>
          <w:szCs w:val="28"/>
        </w:rPr>
        <w:t>4.</w:t>
      </w:r>
      <w:r w:rsidRPr="001A3E1A">
        <w:rPr>
          <w:rFonts w:ascii="Times New Roman" w:hAnsi="Times New Roman" w:cs="Times New Roman"/>
          <w:sz w:val="28"/>
          <w:szCs w:val="28"/>
        </w:rPr>
        <w:tab/>
        <w:t>Формирование профессионального стиля и роста, успешная деятельность молодых педагогов образовательных учреждений.</w:t>
      </w:r>
    </w:p>
    <w:p w:rsidR="00667406" w:rsidRPr="001A3E1A" w:rsidRDefault="00667406" w:rsidP="00CD02BC">
      <w:pPr>
        <w:pStyle w:val="23"/>
        <w:shd w:val="clear" w:color="auto" w:fill="auto"/>
        <w:spacing w:before="0" w:line="276" w:lineRule="auto"/>
        <w:ind w:firstLine="680"/>
        <w:jc w:val="both"/>
        <w:rPr>
          <w:sz w:val="28"/>
          <w:szCs w:val="28"/>
        </w:rPr>
      </w:pPr>
      <w:r w:rsidRPr="001A3E1A">
        <w:rPr>
          <w:sz w:val="28"/>
          <w:szCs w:val="28"/>
        </w:rPr>
        <w:tab/>
      </w:r>
      <w:r w:rsidRPr="001A3E1A">
        <w:rPr>
          <w:color w:val="000000"/>
          <w:sz w:val="28"/>
          <w:szCs w:val="28"/>
          <w:lang w:eastAsia="ru-RU" w:bidi="ru-RU"/>
        </w:rPr>
        <w:t>Объем финансовых ресурсов, необходимых для реализации Стратегии, включая объем средств бюджетов всех уровней (федеральный, областной, местный) и объем средств внебюджетных источников, составляет 16786,568 млн рублей.</w:t>
      </w:r>
    </w:p>
    <w:p w:rsidR="001070E4" w:rsidRPr="001A3E1A" w:rsidRDefault="001070E4" w:rsidP="001A3E1A">
      <w:pPr>
        <w:spacing w:after="0"/>
        <w:ind w:firstLine="680"/>
        <w:jc w:val="both"/>
        <w:rPr>
          <w:rFonts w:ascii="Times New Roman" w:hAnsi="Times New Roman" w:cs="Times New Roman"/>
          <w:sz w:val="28"/>
          <w:szCs w:val="28"/>
        </w:rPr>
      </w:pPr>
      <w:r w:rsidRPr="001A3E1A">
        <w:rPr>
          <w:rFonts w:ascii="Times New Roman" w:hAnsi="Times New Roman" w:cs="Times New Roman"/>
          <w:sz w:val="28"/>
          <w:szCs w:val="28"/>
        </w:rPr>
        <w:t xml:space="preserve">Для реализации </w:t>
      </w:r>
      <w:r w:rsidR="00451C5A" w:rsidRPr="001A3E1A">
        <w:rPr>
          <w:rFonts w:ascii="Times New Roman" w:hAnsi="Times New Roman" w:cs="Times New Roman"/>
          <w:sz w:val="28"/>
          <w:szCs w:val="28"/>
        </w:rPr>
        <w:t>под</w:t>
      </w:r>
      <w:r w:rsidRPr="001A3E1A">
        <w:rPr>
          <w:rFonts w:ascii="Times New Roman" w:hAnsi="Times New Roman" w:cs="Times New Roman"/>
          <w:sz w:val="28"/>
          <w:szCs w:val="28"/>
        </w:rPr>
        <w:t>целей Управлением образования разработаны следующие нормативные документы, определяющие перспективу развития образования в 2017 и последующие годы:</w:t>
      </w:r>
    </w:p>
    <w:p w:rsidR="001070E4" w:rsidRPr="001A3E1A" w:rsidRDefault="001070E4" w:rsidP="001A3E1A">
      <w:pPr>
        <w:spacing w:after="0"/>
        <w:jc w:val="both"/>
        <w:rPr>
          <w:rFonts w:ascii="Times New Roman" w:eastAsia="DejaVu Sans" w:hAnsi="Times New Roman" w:cs="Times New Roman"/>
          <w:sz w:val="28"/>
          <w:szCs w:val="28"/>
          <w:shd w:val="clear" w:color="auto" w:fill="FFFFFF"/>
        </w:rPr>
      </w:pPr>
      <w:r w:rsidRPr="001A3E1A">
        <w:rPr>
          <w:rFonts w:ascii="Times New Roman" w:eastAsia="DejaVu Sans" w:hAnsi="Times New Roman" w:cs="Times New Roman"/>
          <w:sz w:val="28"/>
          <w:szCs w:val="28"/>
          <w:shd w:val="clear" w:color="auto" w:fill="FFFFFF"/>
        </w:rPr>
        <w:t xml:space="preserve"> Муниципальная программа  «Создание новых мест в общеобразовательных организациях Сысертского городского округа в соответствии с прогнозируемой потребностью и современными условиями обучения»;</w:t>
      </w:r>
    </w:p>
    <w:p w:rsidR="001070E4" w:rsidRPr="001A3E1A" w:rsidRDefault="001070E4" w:rsidP="001A3E1A">
      <w:pPr>
        <w:spacing w:after="0"/>
        <w:jc w:val="both"/>
        <w:rPr>
          <w:rStyle w:val="212pt"/>
          <w:rFonts w:eastAsia="DejaVu Sans"/>
          <w:b w:val="0"/>
          <w:sz w:val="28"/>
          <w:szCs w:val="28"/>
        </w:rPr>
      </w:pPr>
      <w:r w:rsidRPr="001A3E1A">
        <w:rPr>
          <w:rStyle w:val="212pt"/>
          <w:rFonts w:eastAsia="DejaVu Sans"/>
          <w:b w:val="0"/>
          <w:sz w:val="28"/>
          <w:szCs w:val="28"/>
        </w:rPr>
        <w:t>Муниципальная программа «Создание условий для развития детского и молодежного творчества, внедрения новых образовательных технологий на территории Сысертского городского округа на 2017-2020 годы»;</w:t>
      </w:r>
    </w:p>
    <w:p w:rsidR="001070E4" w:rsidRPr="001A3E1A" w:rsidRDefault="001070E4" w:rsidP="001A3E1A">
      <w:pPr>
        <w:spacing w:after="0"/>
        <w:jc w:val="both"/>
        <w:rPr>
          <w:rFonts w:ascii="Times New Roman" w:hAnsi="Times New Roman" w:cs="Times New Roman"/>
          <w:sz w:val="28"/>
          <w:szCs w:val="28"/>
        </w:rPr>
      </w:pPr>
      <w:r w:rsidRPr="001A3E1A">
        <w:rPr>
          <w:rFonts w:ascii="Times New Roman" w:hAnsi="Times New Roman" w:cs="Times New Roman"/>
          <w:sz w:val="28"/>
          <w:szCs w:val="28"/>
        </w:rPr>
        <w:t>«Программа повышения профессионального уровня педагогических работников образовательных учреждений Сысертского городского округа»;</w:t>
      </w:r>
    </w:p>
    <w:p w:rsidR="001070E4" w:rsidRPr="001A3E1A" w:rsidRDefault="001070E4" w:rsidP="001A3E1A">
      <w:pPr>
        <w:pStyle w:val="15"/>
        <w:keepNext/>
        <w:keepLines/>
        <w:shd w:val="clear" w:color="auto" w:fill="auto"/>
        <w:spacing w:line="276" w:lineRule="auto"/>
        <w:jc w:val="both"/>
        <w:rPr>
          <w:rStyle w:val="29"/>
          <w:rFonts w:eastAsia="Arial Unicode MS"/>
          <w:b w:val="0"/>
          <w:sz w:val="28"/>
          <w:szCs w:val="28"/>
        </w:rPr>
      </w:pPr>
      <w:r w:rsidRPr="001A3E1A">
        <w:rPr>
          <w:rStyle w:val="29"/>
          <w:rFonts w:eastAsia="Arial Unicode MS"/>
          <w:b w:val="0"/>
          <w:sz w:val="28"/>
          <w:szCs w:val="28"/>
        </w:rPr>
        <w:t>План  мероприятий на 2017-2020 годы по реализации положений Стратегии развития воспитания в Российской Федерации на период до 2025 года в Сысертском городском округе.</w:t>
      </w:r>
    </w:p>
    <w:p w:rsidR="001070E4" w:rsidRPr="001A3E1A" w:rsidRDefault="001070E4" w:rsidP="001A3E1A">
      <w:pPr>
        <w:spacing w:after="0"/>
        <w:jc w:val="both"/>
        <w:rPr>
          <w:rFonts w:ascii="Times New Roman" w:hAnsi="Times New Roman" w:cs="Times New Roman"/>
          <w:sz w:val="28"/>
          <w:szCs w:val="28"/>
        </w:rPr>
      </w:pPr>
    </w:p>
    <w:sectPr w:rsidR="001070E4" w:rsidRPr="001A3E1A" w:rsidSect="007D4451">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2431" w:rsidRDefault="00482431" w:rsidP="00B5664B">
      <w:pPr>
        <w:spacing w:after="0" w:line="240" w:lineRule="auto"/>
      </w:pPr>
      <w:r>
        <w:separator/>
      </w:r>
    </w:p>
  </w:endnote>
  <w:endnote w:type="continuationSeparator" w:id="0">
    <w:p w:rsidR="00482431" w:rsidRDefault="00482431" w:rsidP="00B566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Times New Roman"/>
    <w:panose1 w:val="00000000000000000000"/>
    <w:charset w:val="00"/>
    <w:family w:val="roman"/>
    <w:notTrueType/>
    <w:pitch w:val="default"/>
  </w:font>
  <w:font w:name="DejaVu Sans">
    <w:altName w:val="Times New Roman"/>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1662209"/>
      <w:docPartObj>
        <w:docPartGallery w:val="Page Numbers (Bottom of Page)"/>
        <w:docPartUnique/>
      </w:docPartObj>
    </w:sdtPr>
    <w:sdtEndPr/>
    <w:sdtContent>
      <w:p w:rsidR="001A2323" w:rsidRDefault="001A2323">
        <w:pPr>
          <w:pStyle w:val="af4"/>
          <w:jc w:val="center"/>
        </w:pPr>
        <w:r>
          <w:fldChar w:fldCharType="begin"/>
        </w:r>
        <w:r>
          <w:instrText>PAGE   \* MERGEFORMAT</w:instrText>
        </w:r>
        <w:r>
          <w:fldChar w:fldCharType="separate"/>
        </w:r>
        <w:r w:rsidR="00520D74">
          <w:rPr>
            <w:noProof/>
          </w:rPr>
          <w:t>14</w:t>
        </w:r>
        <w:r>
          <w:fldChar w:fldCharType="end"/>
        </w:r>
      </w:p>
    </w:sdtContent>
  </w:sdt>
  <w:p w:rsidR="001A2323" w:rsidRDefault="001A2323">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2431" w:rsidRDefault="00482431" w:rsidP="00B5664B">
      <w:pPr>
        <w:spacing w:after="0" w:line="240" w:lineRule="auto"/>
      </w:pPr>
      <w:r>
        <w:separator/>
      </w:r>
    </w:p>
  </w:footnote>
  <w:footnote w:type="continuationSeparator" w:id="0">
    <w:p w:rsidR="00482431" w:rsidRDefault="00482431" w:rsidP="00B5664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C23D0E"/>
    <w:multiLevelType w:val="hybridMultilevel"/>
    <w:tmpl w:val="FCD625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16263CD"/>
    <w:multiLevelType w:val="hybridMultilevel"/>
    <w:tmpl w:val="087CD90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15:restartNumberingAfterBreak="0">
    <w:nsid w:val="402759B2"/>
    <w:multiLevelType w:val="hybridMultilevel"/>
    <w:tmpl w:val="8CFE567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43C519E6"/>
    <w:multiLevelType w:val="hybridMultilevel"/>
    <w:tmpl w:val="62A23A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A8D58CE"/>
    <w:multiLevelType w:val="hybridMultilevel"/>
    <w:tmpl w:val="1EF283E8"/>
    <w:lvl w:ilvl="0" w:tplc="748C9CBC">
      <w:start w:val="1"/>
      <w:numFmt w:val="bullet"/>
      <w:lvlText w:val="-"/>
      <w:lvlJc w:val="left"/>
      <w:pPr>
        <w:ind w:left="1495"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84B57"/>
    <w:rsid w:val="00031311"/>
    <w:rsid w:val="00052F48"/>
    <w:rsid w:val="00060363"/>
    <w:rsid w:val="00060C46"/>
    <w:rsid w:val="00063C4A"/>
    <w:rsid w:val="00064ABC"/>
    <w:rsid w:val="00092D3B"/>
    <w:rsid w:val="000B2D7B"/>
    <w:rsid w:val="000B6DA6"/>
    <w:rsid w:val="000C6282"/>
    <w:rsid w:val="000C7EF8"/>
    <w:rsid w:val="000D2763"/>
    <w:rsid w:val="000D61BF"/>
    <w:rsid w:val="000F303C"/>
    <w:rsid w:val="001070E4"/>
    <w:rsid w:val="0015030E"/>
    <w:rsid w:val="00164506"/>
    <w:rsid w:val="0016741F"/>
    <w:rsid w:val="001A2323"/>
    <w:rsid w:val="001A3787"/>
    <w:rsid w:val="001A3E1A"/>
    <w:rsid w:val="001C02A6"/>
    <w:rsid w:val="001F4D5A"/>
    <w:rsid w:val="002301D8"/>
    <w:rsid w:val="002639CC"/>
    <w:rsid w:val="00263ECA"/>
    <w:rsid w:val="00275327"/>
    <w:rsid w:val="00284B57"/>
    <w:rsid w:val="00291CA4"/>
    <w:rsid w:val="002B48BD"/>
    <w:rsid w:val="002D4516"/>
    <w:rsid w:val="002E77B9"/>
    <w:rsid w:val="00316EAE"/>
    <w:rsid w:val="0034415A"/>
    <w:rsid w:val="00364D74"/>
    <w:rsid w:val="003C476B"/>
    <w:rsid w:val="003E1B0F"/>
    <w:rsid w:val="004461C9"/>
    <w:rsid w:val="00451C5A"/>
    <w:rsid w:val="004541D8"/>
    <w:rsid w:val="00462741"/>
    <w:rsid w:val="004753DB"/>
    <w:rsid w:val="00482431"/>
    <w:rsid w:val="004910BF"/>
    <w:rsid w:val="00494A75"/>
    <w:rsid w:val="004A1976"/>
    <w:rsid w:val="004A286E"/>
    <w:rsid w:val="004D34E5"/>
    <w:rsid w:val="004D795F"/>
    <w:rsid w:val="00520D74"/>
    <w:rsid w:val="00520E23"/>
    <w:rsid w:val="00520F1F"/>
    <w:rsid w:val="00561213"/>
    <w:rsid w:val="00562846"/>
    <w:rsid w:val="005A31AC"/>
    <w:rsid w:val="005C12F5"/>
    <w:rsid w:val="005C72E5"/>
    <w:rsid w:val="005D79C5"/>
    <w:rsid w:val="005E6B6B"/>
    <w:rsid w:val="005E6EAA"/>
    <w:rsid w:val="00605F64"/>
    <w:rsid w:val="00616211"/>
    <w:rsid w:val="00627E92"/>
    <w:rsid w:val="0063000E"/>
    <w:rsid w:val="0064113E"/>
    <w:rsid w:val="00646DEB"/>
    <w:rsid w:val="00667406"/>
    <w:rsid w:val="006A6CD9"/>
    <w:rsid w:val="006B334B"/>
    <w:rsid w:val="006F0905"/>
    <w:rsid w:val="007034FB"/>
    <w:rsid w:val="007052BC"/>
    <w:rsid w:val="0070746C"/>
    <w:rsid w:val="007305A9"/>
    <w:rsid w:val="00751E2E"/>
    <w:rsid w:val="007670DD"/>
    <w:rsid w:val="007B1CC9"/>
    <w:rsid w:val="007D4451"/>
    <w:rsid w:val="007E2FED"/>
    <w:rsid w:val="007E6FCD"/>
    <w:rsid w:val="007F268A"/>
    <w:rsid w:val="007F5175"/>
    <w:rsid w:val="00812DA0"/>
    <w:rsid w:val="00890A9D"/>
    <w:rsid w:val="0089242B"/>
    <w:rsid w:val="008A75D8"/>
    <w:rsid w:val="008A7B2F"/>
    <w:rsid w:val="0091058E"/>
    <w:rsid w:val="00966D46"/>
    <w:rsid w:val="00981732"/>
    <w:rsid w:val="0098665A"/>
    <w:rsid w:val="009C3E8C"/>
    <w:rsid w:val="009F67F8"/>
    <w:rsid w:val="00A1080B"/>
    <w:rsid w:val="00A11D27"/>
    <w:rsid w:val="00A36632"/>
    <w:rsid w:val="00A36701"/>
    <w:rsid w:val="00A906E7"/>
    <w:rsid w:val="00A95E38"/>
    <w:rsid w:val="00AC43DA"/>
    <w:rsid w:val="00B417C8"/>
    <w:rsid w:val="00B5664B"/>
    <w:rsid w:val="00B74BBC"/>
    <w:rsid w:val="00B76F3F"/>
    <w:rsid w:val="00B913DC"/>
    <w:rsid w:val="00C21CBD"/>
    <w:rsid w:val="00C7379E"/>
    <w:rsid w:val="00C84629"/>
    <w:rsid w:val="00CD02BC"/>
    <w:rsid w:val="00D27E73"/>
    <w:rsid w:val="00D356B9"/>
    <w:rsid w:val="00D511B2"/>
    <w:rsid w:val="00D727CB"/>
    <w:rsid w:val="00E00915"/>
    <w:rsid w:val="00E31578"/>
    <w:rsid w:val="00E31F3B"/>
    <w:rsid w:val="00E57F72"/>
    <w:rsid w:val="00EC7B36"/>
    <w:rsid w:val="00EE7773"/>
    <w:rsid w:val="00F0051C"/>
    <w:rsid w:val="00F03BE0"/>
    <w:rsid w:val="00F10BE5"/>
    <w:rsid w:val="00F25CF6"/>
    <w:rsid w:val="00F3211E"/>
    <w:rsid w:val="00F34DF4"/>
    <w:rsid w:val="00F35DFD"/>
    <w:rsid w:val="00F42FC5"/>
    <w:rsid w:val="00F76092"/>
    <w:rsid w:val="00F807C2"/>
    <w:rsid w:val="00FB0A3A"/>
    <w:rsid w:val="00FB4530"/>
    <w:rsid w:val="00FC1304"/>
    <w:rsid w:val="00FC360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6632BE-0897-4056-A041-D134564A5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1D27"/>
  </w:style>
  <w:style w:type="paragraph" w:styleId="1">
    <w:name w:val="heading 1"/>
    <w:basedOn w:val="a"/>
    <w:next w:val="a"/>
    <w:link w:val="10"/>
    <w:qFormat/>
    <w:rsid w:val="005E6EAA"/>
    <w:pPr>
      <w:autoSpaceDE w:val="0"/>
      <w:autoSpaceDN w:val="0"/>
      <w:adjustRightInd w:val="0"/>
      <w:spacing w:before="108" w:after="108" w:line="240" w:lineRule="auto"/>
      <w:jc w:val="center"/>
      <w:outlineLvl w:val="0"/>
    </w:pPr>
    <w:rPr>
      <w:rFonts w:ascii="Arial" w:eastAsia="Times New Roman" w:hAnsi="Arial" w:cs="Times New Roman"/>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301D8"/>
    <w:rPr>
      <w:strike w:val="0"/>
      <w:dstrike w:val="0"/>
      <w:color w:val="C61212"/>
      <w:u w:val="none"/>
      <w:effect w:val="none"/>
    </w:rPr>
  </w:style>
  <w:style w:type="paragraph" w:styleId="a4">
    <w:name w:val="Normal (Web)"/>
    <w:basedOn w:val="a"/>
    <w:unhideWhenUsed/>
    <w:rsid w:val="002301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2301D8"/>
    <w:rPr>
      <w:b/>
      <w:bCs/>
    </w:rPr>
  </w:style>
  <w:style w:type="character" w:customStyle="1" w:styleId="10">
    <w:name w:val="Заголовок 1 Знак"/>
    <w:basedOn w:val="a0"/>
    <w:link w:val="1"/>
    <w:rsid w:val="005E6EAA"/>
    <w:rPr>
      <w:rFonts w:ascii="Arial" w:eastAsia="Times New Roman" w:hAnsi="Arial" w:cs="Times New Roman"/>
      <w:b/>
      <w:bCs/>
      <w:color w:val="26282F"/>
      <w:sz w:val="24"/>
      <w:szCs w:val="24"/>
      <w:lang w:eastAsia="ru-RU"/>
    </w:rPr>
  </w:style>
  <w:style w:type="character" w:customStyle="1" w:styleId="a6">
    <w:name w:val="Гипертекстовая ссылка"/>
    <w:rsid w:val="005E6EAA"/>
    <w:rPr>
      <w:color w:val="106BBE"/>
    </w:rPr>
  </w:style>
  <w:style w:type="paragraph" w:styleId="a7">
    <w:name w:val="header"/>
    <w:basedOn w:val="a"/>
    <w:link w:val="a8"/>
    <w:rsid w:val="005E6EA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Верхний колонтитул Знак"/>
    <w:basedOn w:val="a0"/>
    <w:link w:val="a7"/>
    <w:rsid w:val="005E6EAA"/>
    <w:rPr>
      <w:rFonts w:ascii="Times New Roman" w:eastAsia="Times New Roman" w:hAnsi="Times New Roman" w:cs="Times New Roman"/>
      <w:sz w:val="24"/>
      <w:szCs w:val="24"/>
      <w:lang w:eastAsia="ru-RU"/>
    </w:rPr>
  </w:style>
  <w:style w:type="character" w:styleId="a9">
    <w:name w:val="page number"/>
    <w:basedOn w:val="a0"/>
    <w:rsid w:val="005E6EAA"/>
  </w:style>
  <w:style w:type="paragraph" w:customStyle="1" w:styleId="11">
    <w:name w:val="Знак1"/>
    <w:basedOn w:val="a"/>
    <w:rsid w:val="005E6EAA"/>
    <w:pPr>
      <w:spacing w:after="0" w:line="240" w:lineRule="auto"/>
    </w:pPr>
    <w:rPr>
      <w:rFonts w:ascii="Verdana" w:eastAsia="Times New Roman" w:hAnsi="Verdana" w:cs="Verdana"/>
      <w:sz w:val="20"/>
      <w:szCs w:val="20"/>
      <w:lang w:val="en-US"/>
    </w:rPr>
  </w:style>
  <w:style w:type="paragraph" w:customStyle="1" w:styleId="aa">
    <w:name w:val="Знак"/>
    <w:basedOn w:val="a"/>
    <w:rsid w:val="005E6EAA"/>
    <w:pPr>
      <w:spacing w:after="160" w:line="240" w:lineRule="exact"/>
    </w:pPr>
    <w:rPr>
      <w:rFonts w:ascii="Verdana" w:eastAsia="Times New Roman" w:hAnsi="Verdana" w:cs="Times New Roman"/>
      <w:sz w:val="24"/>
      <w:szCs w:val="24"/>
      <w:lang w:val="en-US"/>
    </w:rPr>
  </w:style>
  <w:style w:type="paragraph" w:customStyle="1" w:styleId="ab">
    <w:name w:val="Нормальный (таблица)"/>
    <w:basedOn w:val="a"/>
    <w:next w:val="a"/>
    <w:rsid w:val="005E6EAA"/>
    <w:pPr>
      <w:autoSpaceDE w:val="0"/>
      <w:autoSpaceDN w:val="0"/>
      <w:adjustRightInd w:val="0"/>
      <w:spacing w:after="0" w:line="240" w:lineRule="auto"/>
      <w:jc w:val="both"/>
    </w:pPr>
    <w:rPr>
      <w:rFonts w:ascii="Arial" w:eastAsia="Times New Roman" w:hAnsi="Arial" w:cs="Times New Roman"/>
      <w:sz w:val="24"/>
      <w:szCs w:val="24"/>
      <w:lang w:eastAsia="ru-RU"/>
    </w:rPr>
  </w:style>
  <w:style w:type="paragraph" w:styleId="ac">
    <w:name w:val="Balloon Text"/>
    <w:basedOn w:val="a"/>
    <w:link w:val="ad"/>
    <w:uiPriority w:val="99"/>
    <w:semiHidden/>
    <w:rsid w:val="005E6EAA"/>
    <w:pPr>
      <w:spacing w:after="0" w:line="240" w:lineRule="auto"/>
    </w:pPr>
    <w:rPr>
      <w:rFonts w:ascii="Tahoma" w:eastAsia="Times New Roman" w:hAnsi="Tahoma" w:cs="Tahoma"/>
      <w:sz w:val="16"/>
      <w:szCs w:val="16"/>
      <w:lang w:eastAsia="ru-RU"/>
    </w:rPr>
  </w:style>
  <w:style w:type="character" w:customStyle="1" w:styleId="ad">
    <w:name w:val="Текст выноски Знак"/>
    <w:basedOn w:val="a0"/>
    <w:link w:val="ac"/>
    <w:uiPriority w:val="99"/>
    <w:semiHidden/>
    <w:rsid w:val="005E6EAA"/>
    <w:rPr>
      <w:rFonts w:ascii="Tahoma" w:eastAsia="Times New Roman" w:hAnsi="Tahoma" w:cs="Tahoma"/>
      <w:sz w:val="16"/>
      <w:szCs w:val="16"/>
      <w:lang w:eastAsia="ru-RU"/>
    </w:rPr>
  </w:style>
  <w:style w:type="paragraph" w:customStyle="1" w:styleId="ConsPlusCell">
    <w:name w:val="ConsPlusCell"/>
    <w:rsid w:val="005E6EAA"/>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8">
    <w:name w:val="Шрифт абзаца по умолчанию 8"/>
    <w:basedOn w:val="a"/>
    <w:rsid w:val="005E6EAA"/>
    <w:pPr>
      <w:spacing w:after="160" w:line="240" w:lineRule="exact"/>
    </w:pPr>
    <w:rPr>
      <w:rFonts w:ascii="Verdana" w:eastAsia="Times New Roman" w:hAnsi="Verdana" w:cs="Times New Roman"/>
      <w:sz w:val="20"/>
      <w:szCs w:val="20"/>
      <w:lang w:val="en-US"/>
    </w:rPr>
  </w:style>
  <w:style w:type="character" w:customStyle="1" w:styleId="FontStyle25">
    <w:name w:val="Font Style25"/>
    <w:rsid w:val="005E6EAA"/>
    <w:rPr>
      <w:rFonts w:ascii="Times New Roman" w:hAnsi="Times New Roman" w:cs="Times New Roman"/>
      <w:spacing w:val="-10"/>
      <w:sz w:val="26"/>
      <w:szCs w:val="26"/>
    </w:rPr>
  </w:style>
  <w:style w:type="character" w:customStyle="1" w:styleId="defaultdocbaseattributestylewithoutnowrap1">
    <w:name w:val="defaultdocbaseattributestylewithoutnowrap1"/>
    <w:rsid w:val="005E6EAA"/>
    <w:rPr>
      <w:rFonts w:ascii="Tahoma" w:hAnsi="Tahoma" w:cs="Tahoma" w:hint="default"/>
      <w:sz w:val="18"/>
      <w:szCs w:val="18"/>
    </w:rPr>
  </w:style>
  <w:style w:type="character" w:customStyle="1" w:styleId="doccaption">
    <w:name w:val="doccaption"/>
    <w:rsid w:val="005E6EAA"/>
  </w:style>
  <w:style w:type="paragraph" w:styleId="ae">
    <w:name w:val="List Paragraph"/>
    <w:basedOn w:val="a"/>
    <w:uiPriority w:val="34"/>
    <w:qFormat/>
    <w:rsid w:val="005E6EAA"/>
    <w:pPr>
      <w:ind w:left="720"/>
      <w:contextualSpacing/>
    </w:pPr>
    <w:rPr>
      <w:rFonts w:ascii="Calibri" w:eastAsia="Calibri" w:hAnsi="Calibri" w:cs="Times New Roman"/>
    </w:rPr>
  </w:style>
  <w:style w:type="paragraph" w:styleId="af">
    <w:name w:val="No Spacing"/>
    <w:qFormat/>
    <w:rsid w:val="005E6EAA"/>
    <w:pPr>
      <w:spacing w:after="0" w:line="240" w:lineRule="auto"/>
    </w:pPr>
    <w:rPr>
      <w:rFonts w:ascii="Calibri" w:eastAsia="Calibri" w:hAnsi="Calibri" w:cs="Times New Roman"/>
    </w:rPr>
  </w:style>
  <w:style w:type="paragraph" w:styleId="af0">
    <w:name w:val="List"/>
    <w:basedOn w:val="a"/>
    <w:rsid w:val="005E6EAA"/>
    <w:pPr>
      <w:spacing w:after="0" w:line="240" w:lineRule="auto"/>
      <w:ind w:left="283" w:hanging="283"/>
    </w:pPr>
    <w:rPr>
      <w:rFonts w:ascii="Times New Roman" w:eastAsia="Times New Roman" w:hAnsi="Times New Roman" w:cs="Times New Roman"/>
      <w:sz w:val="20"/>
      <w:szCs w:val="20"/>
      <w:lang w:eastAsia="ru-RU"/>
    </w:rPr>
  </w:style>
  <w:style w:type="paragraph" w:customStyle="1" w:styleId="af1">
    <w:name w:val="Прижатый влево"/>
    <w:basedOn w:val="a"/>
    <w:next w:val="a"/>
    <w:uiPriority w:val="99"/>
    <w:rsid w:val="005E6EAA"/>
    <w:pPr>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12">
    <w:name w:val="Обычный1"/>
    <w:rsid w:val="005E6EAA"/>
    <w:pPr>
      <w:spacing w:after="0" w:line="240" w:lineRule="auto"/>
    </w:pPr>
    <w:rPr>
      <w:rFonts w:ascii="Times New Roman" w:eastAsia="Times New Roman" w:hAnsi="Times New Roman" w:cs="Times New Roman"/>
      <w:kern w:val="16"/>
      <w:sz w:val="28"/>
      <w:szCs w:val="20"/>
      <w:lang w:eastAsia="ru-RU"/>
    </w:rPr>
  </w:style>
  <w:style w:type="paragraph" w:styleId="af2">
    <w:name w:val="Body Text"/>
    <w:basedOn w:val="a"/>
    <w:link w:val="af3"/>
    <w:rsid w:val="005E6EAA"/>
    <w:pPr>
      <w:widowControl w:val="0"/>
      <w:autoSpaceDE w:val="0"/>
      <w:autoSpaceDN w:val="0"/>
      <w:adjustRightInd w:val="0"/>
      <w:spacing w:after="120" w:line="240" w:lineRule="auto"/>
      <w:ind w:firstLine="720"/>
      <w:jc w:val="both"/>
    </w:pPr>
    <w:rPr>
      <w:rFonts w:ascii="Arial" w:eastAsia="Times New Roman" w:hAnsi="Arial" w:cs="Times New Roman"/>
      <w:sz w:val="24"/>
      <w:szCs w:val="24"/>
      <w:lang w:eastAsia="ru-RU"/>
    </w:rPr>
  </w:style>
  <w:style w:type="character" w:customStyle="1" w:styleId="af3">
    <w:name w:val="Основной текст Знак"/>
    <w:basedOn w:val="a0"/>
    <w:link w:val="af2"/>
    <w:rsid w:val="005E6EAA"/>
    <w:rPr>
      <w:rFonts w:ascii="Arial" w:eastAsia="Times New Roman" w:hAnsi="Arial" w:cs="Times New Roman"/>
      <w:sz w:val="24"/>
      <w:szCs w:val="24"/>
      <w:lang w:eastAsia="ru-RU"/>
    </w:rPr>
  </w:style>
  <w:style w:type="paragraph" w:styleId="2">
    <w:name w:val="envelope return"/>
    <w:basedOn w:val="a"/>
    <w:uiPriority w:val="99"/>
    <w:rsid w:val="005E6EAA"/>
    <w:pPr>
      <w:overflowPunct w:val="0"/>
      <w:autoSpaceDE w:val="0"/>
      <w:autoSpaceDN w:val="0"/>
      <w:adjustRightInd w:val="0"/>
      <w:spacing w:after="0" w:line="240" w:lineRule="auto"/>
      <w:textAlignment w:val="baseline"/>
    </w:pPr>
    <w:rPr>
      <w:rFonts w:ascii="Times New Roman" w:eastAsia="Times New Roman" w:hAnsi="Times New Roman" w:cs="Times New Roman"/>
      <w:sz w:val="28"/>
      <w:szCs w:val="20"/>
      <w:lang w:eastAsia="ru-RU"/>
    </w:rPr>
  </w:style>
  <w:style w:type="character" w:customStyle="1" w:styleId="FontStyle30">
    <w:name w:val="Font Style30"/>
    <w:rsid w:val="005E6EAA"/>
    <w:rPr>
      <w:rFonts w:cs="Times New Roman"/>
      <w:i/>
      <w:iCs/>
      <w:sz w:val="18"/>
      <w:szCs w:val="18"/>
    </w:rPr>
  </w:style>
  <w:style w:type="character" w:customStyle="1" w:styleId="c0">
    <w:name w:val="c0"/>
    <w:rsid w:val="005E6EAA"/>
    <w:rPr>
      <w:rFonts w:cs="Times New Roman"/>
    </w:rPr>
  </w:style>
  <w:style w:type="paragraph" w:customStyle="1" w:styleId="Style9">
    <w:name w:val="Style9"/>
    <w:basedOn w:val="a"/>
    <w:uiPriority w:val="99"/>
    <w:rsid w:val="005E6EAA"/>
    <w:pPr>
      <w:widowControl w:val="0"/>
      <w:autoSpaceDE w:val="0"/>
      <w:autoSpaceDN w:val="0"/>
      <w:adjustRightInd w:val="0"/>
      <w:spacing w:after="0" w:line="235" w:lineRule="exact"/>
      <w:ind w:firstLine="365"/>
      <w:jc w:val="both"/>
    </w:pPr>
    <w:rPr>
      <w:rFonts w:ascii="Times New Roman" w:eastAsia="Times New Roman" w:hAnsi="Times New Roman" w:cs="Times New Roman"/>
      <w:sz w:val="24"/>
      <w:szCs w:val="24"/>
      <w:lang w:eastAsia="ru-RU"/>
    </w:rPr>
  </w:style>
  <w:style w:type="paragraph" w:styleId="af4">
    <w:name w:val="footer"/>
    <w:basedOn w:val="a"/>
    <w:link w:val="af5"/>
    <w:uiPriority w:val="99"/>
    <w:unhideWhenUsed/>
    <w:rsid w:val="005E6EA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5">
    <w:name w:val="Нижний колонтитул Знак"/>
    <w:basedOn w:val="a0"/>
    <w:link w:val="af4"/>
    <w:uiPriority w:val="99"/>
    <w:rsid w:val="005E6EAA"/>
    <w:rPr>
      <w:rFonts w:ascii="Times New Roman" w:eastAsia="Times New Roman" w:hAnsi="Times New Roman" w:cs="Times New Roman"/>
      <w:sz w:val="24"/>
      <w:szCs w:val="24"/>
      <w:lang w:eastAsia="ru-RU"/>
    </w:rPr>
  </w:style>
  <w:style w:type="paragraph" w:styleId="af6">
    <w:name w:val="endnote text"/>
    <w:basedOn w:val="a"/>
    <w:link w:val="af7"/>
    <w:uiPriority w:val="99"/>
    <w:unhideWhenUsed/>
    <w:rsid w:val="005E6EAA"/>
    <w:pPr>
      <w:spacing w:after="0" w:line="240" w:lineRule="auto"/>
    </w:pPr>
    <w:rPr>
      <w:rFonts w:ascii="Times New Roman" w:eastAsia="Times New Roman" w:hAnsi="Times New Roman" w:cs="Times New Roman"/>
      <w:sz w:val="20"/>
      <w:szCs w:val="20"/>
      <w:lang w:eastAsia="ru-RU"/>
    </w:rPr>
  </w:style>
  <w:style w:type="character" w:customStyle="1" w:styleId="af7">
    <w:name w:val="Текст концевой сноски Знак"/>
    <w:basedOn w:val="a0"/>
    <w:link w:val="af6"/>
    <w:uiPriority w:val="99"/>
    <w:rsid w:val="005E6EAA"/>
    <w:rPr>
      <w:rFonts w:ascii="Times New Roman" w:eastAsia="Times New Roman" w:hAnsi="Times New Roman" w:cs="Times New Roman"/>
      <w:sz w:val="20"/>
      <w:szCs w:val="20"/>
      <w:lang w:eastAsia="ru-RU"/>
    </w:rPr>
  </w:style>
  <w:style w:type="character" w:styleId="af8">
    <w:name w:val="endnote reference"/>
    <w:uiPriority w:val="99"/>
    <w:unhideWhenUsed/>
    <w:rsid w:val="005E6EAA"/>
    <w:rPr>
      <w:vertAlign w:val="superscript"/>
    </w:rPr>
  </w:style>
  <w:style w:type="paragraph" w:styleId="20">
    <w:name w:val="Body Text 2"/>
    <w:basedOn w:val="a"/>
    <w:link w:val="21"/>
    <w:uiPriority w:val="99"/>
    <w:unhideWhenUsed/>
    <w:rsid w:val="005E6EAA"/>
    <w:pPr>
      <w:spacing w:after="120" w:line="480" w:lineRule="auto"/>
    </w:pPr>
    <w:rPr>
      <w:rFonts w:ascii="Times New Roman" w:eastAsia="Times New Roman" w:hAnsi="Times New Roman" w:cs="Times New Roman"/>
      <w:sz w:val="24"/>
      <w:szCs w:val="24"/>
      <w:lang w:eastAsia="ru-RU"/>
    </w:rPr>
  </w:style>
  <w:style w:type="character" w:customStyle="1" w:styleId="21">
    <w:name w:val="Основной текст 2 Знак"/>
    <w:basedOn w:val="a0"/>
    <w:link w:val="20"/>
    <w:uiPriority w:val="99"/>
    <w:rsid w:val="005E6EAA"/>
    <w:rPr>
      <w:rFonts w:ascii="Times New Roman" w:eastAsia="Times New Roman" w:hAnsi="Times New Roman" w:cs="Times New Roman"/>
      <w:sz w:val="24"/>
      <w:szCs w:val="24"/>
      <w:lang w:eastAsia="ru-RU"/>
    </w:rPr>
  </w:style>
  <w:style w:type="character" w:styleId="af9">
    <w:name w:val="annotation reference"/>
    <w:uiPriority w:val="99"/>
    <w:unhideWhenUsed/>
    <w:rsid w:val="005E6EAA"/>
    <w:rPr>
      <w:sz w:val="16"/>
      <w:szCs w:val="16"/>
    </w:rPr>
  </w:style>
  <w:style w:type="paragraph" w:styleId="afa">
    <w:name w:val="annotation text"/>
    <w:basedOn w:val="a"/>
    <w:link w:val="afb"/>
    <w:uiPriority w:val="99"/>
    <w:unhideWhenUsed/>
    <w:rsid w:val="005E6EAA"/>
    <w:pPr>
      <w:spacing w:after="0" w:line="240" w:lineRule="auto"/>
    </w:pPr>
    <w:rPr>
      <w:rFonts w:ascii="Times New Roman" w:eastAsia="Times New Roman" w:hAnsi="Times New Roman" w:cs="Times New Roman"/>
      <w:sz w:val="20"/>
      <w:szCs w:val="20"/>
      <w:lang w:eastAsia="ru-RU"/>
    </w:rPr>
  </w:style>
  <w:style w:type="character" w:customStyle="1" w:styleId="afb">
    <w:name w:val="Текст примечания Знак"/>
    <w:basedOn w:val="a0"/>
    <w:link w:val="afa"/>
    <w:uiPriority w:val="99"/>
    <w:rsid w:val="005E6EAA"/>
    <w:rPr>
      <w:rFonts w:ascii="Times New Roman" w:eastAsia="Times New Roman" w:hAnsi="Times New Roman" w:cs="Times New Roman"/>
      <w:sz w:val="20"/>
      <w:szCs w:val="20"/>
      <w:lang w:eastAsia="ru-RU"/>
    </w:rPr>
  </w:style>
  <w:style w:type="paragraph" w:styleId="afc">
    <w:name w:val="annotation subject"/>
    <w:basedOn w:val="afa"/>
    <w:next w:val="afa"/>
    <w:link w:val="afd"/>
    <w:uiPriority w:val="99"/>
    <w:unhideWhenUsed/>
    <w:rsid w:val="005E6EAA"/>
    <w:rPr>
      <w:b/>
      <w:bCs/>
    </w:rPr>
  </w:style>
  <w:style w:type="character" w:customStyle="1" w:styleId="afd">
    <w:name w:val="Тема примечания Знак"/>
    <w:basedOn w:val="afb"/>
    <w:link w:val="afc"/>
    <w:uiPriority w:val="99"/>
    <w:rsid w:val="005E6EAA"/>
    <w:rPr>
      <w:rFonts w:ascii="Times New Roman" w:eastAsia="Times New Roman" w:hAnsi="Times New Roman" w:cs="Times New Roman"/>
      <w:b/>
      <w:bCs/>
      <w:sz w:val="20"/>
      <w:szCs w:val="20"/>
      <w:lang w:eastAsia="ru-RU"/>
    </w:rPr>
  </w:style>
  <w:style w:type="paragraph" w:customStyle="1" w:styleId="afe">
    <w:name w:val="МОН"/>
    <w:basedOn w:val="a"/>
    <w:rsid w:val="005E6EAA"/>
    <w:pPr>
      <w:spacing w:after="0" w:line="360" w:lineRule="auto"/>
      <w:ind w:firstLine="709"/>
      <w:jc w:val="both"/>
    </w:pPr>
    <w:rPr>
      <w:rFonts w:ascii="Times New Roman" w:eastAsia="Times New Roman" w:hAnsi="Times New Roman" w:cs="Times New Roman"/>
      <w:sz w:val="28"/>
      <w:szCs w:val="24"/>
      <w:lang w:eastAsia="ru-RU"/>
    </w:rPr>
  </w:style>
  <w:style w:type="paragraph" w:styleId="aff">
    <w:name w:val="footnote text"/>
    <w:basedOn w:val="a"/>
    <w:link w:val="aff0"/>
    <w:rsid w:val="005E6EAA"/>
    <w:pPr>
      <w:spacing w:after="0" w:line="240" w:lineRule="auto"/>
    </w:pPr>
    <w:rPr>
      <w:rFonts w:ascii="Times New Roman" w:eastAsia="Times New Roman" w:hAnsi="Times New Roman" w:cs="Times New Roman"/>
      <w:sz w:val="20"/>
      <w:szCs w:val="20"/>
      <w:lang w:eastAsia="ru-RU"/>
    </w:rPr>
  </w:style>
  <w:style w:type="character" w:customStyle="1" w:styleId="aff0">
    <w:name w:val="Текст сноски Знак"/>
    <w:basedOn w:val="a0"/>
    <w:link w:val="aff"/>
    <w:rsid w:val="005E6EAA"/>
    <w:rPr>
      <w:rFonts w:ascii="Times New Roman" w:eastAsia="Times New Roman" w:hAnsi="Times New Roman" w:cs="Times New Roman"/>
      <w:sz w:val="20"/>
      <w:szCs w:val="20"/>
      <w:lang w:eastAsia="ru-RU"/>
    </w:rPr>
  </w:style>
  <w:style w:type="character" w:styleId="aff1">
    <w:name w:val="footnote reference"/>
    <w:rsid w:val="005E6EAA"/>
    <w:rPr>
      <w:vertAlign w:val="superscript"/>
    </w:rPr>
  </w:style>
  <w:style w:type="table" w:styleId="aff2">
    <w:name w:val="Table Grid"/>
    <w:basedOn w:val="a1"/>
    <w:uiPriority w:val="59"/>
    <w:rsid w:val="005E6EA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3">
    <w:name w:val="Основной текст + Полужирный"/>
    <w:rsid w:val="005E6EAA"/>
    <w:rPr>
      <w:b/>
      <w:shd w:val="clear" w:color="auto" w:fill="FFFFFF"/>
    </w:rPr>
  </w:style>
  <w:style w:type="character" w:customStyle="1" w:styleId="apple-converted-space">
    <w:name w:val="apple-converted-space"/>
    <w:rsid w:val="005E6EAA"/>
    <w:rPr>
      <w:rFonts w:cs="Times New Roman"/>
    </w:rPr>
  </w:style>
  <w:style w:type="paragraph" w:customStyle="1" w:styleId="Standard">
    <w:name w:val="Standard"/>
    <w:qFormat/>
    <w:rsid w:val="005E6EAA"/>
    <w:pPr>
      <w:widowControl w:val="0"/>
      <w:suppressAutoHyphens/>
      <w:spacing w:after="0" w:line="240" w:lineRule="auto"/>
      <w:ind w:firstLine="567"/>
      <w:jc w:val="both"/>
      <w:textAlignment w:val="baseline"/>
    </w:pPr>
    <w:rPr>
      <w:rFonts w:ascii="Times New Roman" w:eastAsia="Andale Sans UI" w:hAnsi="Times New Roman" w:cs="Tahoma"/>
      <w:color w:val="00000A"/>
      <w:sz w:val="24"/>
      <w:szCs w:val="24"/>
      <w:lang w:val="de-DE" w:eastAsia="ja-JP" w:bidi="fa-IR"/>
    </w:rPr>
  </w:style>
  <w:style w:type="table" w:customStyle="1" w:styleId="13">
    <w:name w:val="Сетка таблицы1"/>
    <w:basedOn w:val="a1"/>
    <w:next w:val="aff2"/>
    <w:uiPriority w:val="59"/>
    <w:rsid w:val="006411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s-extracted-address">
    <w:name w:val="js-extracted-address"/>
    <w:basedOn w:val="a0"/>
    <w:rsid w:val="00E57F72"/>
  </w:style>
  <w:style w:type="character" w:customStyle="1" w:styleId="22">
    <w:name w:val="Основной текст (2)_"/>
    <w:basedOn w:val="a0"/>
    <w:link w:val="23"/>
    <w:rsid w:val="00667406"/>
    <w:rPr>
      <w:rFonts w:ascii="Times New Roman" w:eastAsia="Times New Roman" w:hAnsi="Times New Roman" w:cs="Times New Roman"/>
      <w:sz w:val="26"/>
      <w:szCs w:val="26"/>
      <w:shd w:val="clear" w:color="auto" w:fill="FFFFFF"/>
    </w:rPr>
  </w:style>
  <w:style w:type="paragraph" w:customStyle="1" w:styleId="23">
    <w:name w:val="Основной текст (2)"/>
    <w:basedOn w:val="a"/>
    <w:link w:val="22"/>
    <w:rsid w:val="00667406"/>
    <w:pPr>
      <w:widowControl w:val="0"/>
      <w:shd w:val="clear" w:color="auto" w:fill="FFFFFF"/>
      <w:spacing w:before="300" w:after="0" w:line="322" w:lineRule="exact"/>
      <w:jc w:val="right"/>
    </w:pPr>
    <w:rPr>
      <w:rFonts w:ascii="Times New Roman" w:eastAsia="Times New Roman" w:hAnsi="Times New Roman" w:cs="Times New Roman"/>
      <w:sz w:val="26"/>
      <w:szCs w:val="26"/>
    </w:rPr>
  </w:style>
  <w:style w:type="character" w:customStyle="1" w:styleId="212pt">
    <w:name w:val="Основной текст (2) + 12 pt"/>
    <w:aliases w:val="Полужирный"/>
    <w:rsid w:val="001070E4"/>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shd w:val="clear" w:color="auto" w:fill="FFFFFF"/>
      <w:lang w:val="ru-RU" w:eastAsia="ru-RU" w:bidi="ru-RU"/>
    </w:rPr>
  </w:style>
  <w:style w:type="character" w:customStyle="1" w:styleId="14">
    <w:name w:val="Заголовок №1_"/>
    <w:basedOn w:val="a0"/>
    <w:link w:val="15"/>
    <w:locked/>
    <w:rsid w:val="001070E4"/>
    <w:rPr>
      <w:rFonts w:ascii="Times New Roman" w:eastAsia="Times New Roman" w:hAnsi="Times New Roman" w:cs="Times New Roman"/>
      <w:b/>
      <w:bCs/>
      <w:sz w:val="26"/>
      <w:szCs w:val="26"/>
      <w:shd w:val="clear" w:color="auto" w:fill="FFFFFF"/>
    </w:rPr>
  </w:style>
  <w:style w:type="paragraph" w:customStyle="1" w:styleId="15">
    <w:name w:val="Заголовок №1"/>
    <w:basedOn w:val="a"/>
    <w:link w:val="14"/>
    <w:rsid w:val="001070E4"/>
    <w:pPr>
      <w:widowControl w:val="0"/>
      <w:shd w:val="clear" w:color="auto" w:fill="FFFFFF"/>
      <w:spacing w:after="0" w:line="0" w:lineRule="atLeast"/>
      <w:jc w:val="center"/>
      <w:outlineLvl w:val="0"/>
    </w:pPr>
    <w:rPr>
      <w:rFonts w:ascii="Times New Roman" w:eastAsia="Times New Roman" w:hAnsi="Times New Roman" w:cs="Times New Roman"/>
      <w:b/>
      <w:bCs/>
      <w:sz w:val="26"/>
      <w:szCs w:val="26"/>
    </w:rPr>
  </w:style>
  <w:style w:type="character" w:customStyle="1" w:styleId="29">
    <w:name w:val="Основной текст (2) + 9"/>
    <w:aliases w:val="5 pt"/>
    <w:rsid w:val="001070E4"/>
    <w:rPr>
      <w:rFonts w:ascii="Times New Roman" w:eastAsia="Times New Roman" w:hAnsi="Times New Roman" w:cs="Times New Roman" w:hint="default"/>
      <w:color w:val="000000"/>
      <w:spacing w:val="0"/>
      <w:w w:val="100"/>
      <w:position w:val="0"/>
      <w:sz w:val="19"/>
      <w:szCs w:val="19"/>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0741370">
      <w:bodyDiv w:val="1"/>
      <w:marLeft w:val="0"/>
      <w:marRight w:val="0"/>
      <w:marTop w:val="0"/>
      <w:marBottom w:val="0"/>
      <w:divBdr>
        <w:top w:val="none" w:sz="0" w:space="0" w:color="auto"/>
        <w:left w:val="none" w:sz="0" w:space="0" w:color="auto"/>
        <w:bottom w:val="none" w:sz="0" w:space="0" w:color="auto"/>
        <w:right w:val="none" w:sz="0" w:space="0" w:color="auto"/>
      </w:divBdr>
    </w:div>
    <w:div w:id="416446453">
      <w:bodyDiv w:val="1"/>
      <w:marLeft w:val="0"/>
      <w:marRight w:val="0"/>
      <w:marTop w:val="0"/>
      <w:marBottom w:val="0"/>
      <w:divBdr>
        <w:top w:val="none" w:sz="0" w:space="0" w:color="auto"/>
        <w:left w:val="none" w:sz="0" w:space="0" w:color="auto"/>
        <w:bottom w:val="none" w:sz="0" w:space="0" w:color="auto"/>
        <w:right w:val="none" w:sz="0" w:space="0" w:color="auto"/>
      </w:divBdr>
    </w:div>
    <w:div w:id="648746328">
      <w:bodyDiv w:val="1"/>
      <w:marLeft w:val="0"/>
      <w:marRight w:val="0"/>
      <w:marTop w:val="0"/>
      <w:marBottom w:val="0"/>
      <w:divBdr>
        <w:top w:val="none" w:sz="0" w:space="0" w:color="auto"/>
        <w:left w:val="none" w:sz="0" w:space="0" w:color="auto"/>
        <w:bottom w:val="none" w:sz="0" w:space="0" w:color="auto"/>
        <w:right w:val="none" w:sz="0" w:space="0" w:color="auto"/>
      </w:divBdr>
    </w:div>
    <w:div w:id="1036271963">
      <w:bodyDiv w:val="1"/>
      <w:marLeft w:val="0"/>
      <w:marRight w:val="0"/>
      <w:marTop w:val="0"/>
      <w:marBottom w:val="0"/>
      <w:divBdr>
        <w:top w:val="none" w:sz="0" w:space="0" w:color="auto"/>
        <w:left w:val="none" w:sz="0" w:space="0" w:color="auto"/>
        <w:bottom w:val="none" w:sz="0" w:space="0" w:color="auto"/>
        <w:right w:val="none" w:sz="0" w:space="0" w:color="auto"/>
      </w:divBdr>
    </w:div>
    <w:div w:id="1617367354">
      <w:bodyDiv w:val="1"/>
      <w:marLeft w:val="0"/>
      <w:marRight w:val="0"/>
      <w:marTop w:val="0"/>
      <w:marBottom w:val="0"/>
      <w:divBdr>
        <w:top w:val="none" w:sz="0" w:space="0" w:color="auto"/>
        <w:left w:val="none" w:sz="0" w:space="0" w:color="auto"/>
        <w:bottom w:val="none" w:sz="0" w:space="0" w:color="auto"/>
        <w:right w:val="none" w:sz="0" w:space="0" w:color="auto"/>
      </w:divBdr>
      <w:divsChild>
        <w:div w:id="311756132">
          <w:marLeft w:val="0"/>
          <w:marRight w:val="0"/>
          <w:marTop w:val="75"/>
          <w:marBottom w:val="225"/>
          <w:divBdr>
            <w:top w:val="none" w:sz="0" w:space="0" w:color="auto"/>
            <w:left w:val="none" w:sz="0" w:space="0" w:color="auto"/>
            <w:bottom w:val="none" w:sz="0" w:space="0" w:color="auto"/>
            <w:right w:val="none" w:sz="0" w:space="0" w:color="auto"/>
          </w:divBdr>
          <w:divsChild>
            <w:div w:id="869270378">
              <w:marLeft w:val="0"/>
              <w:marRight w:val="0"/>
              <w:marTop w:val="0"/>
              <w:marBottom w:val="0"/>
              <w:divBdr>
                <w:top w:val="none" w:sz="0" w:space="0" w:color="auto"/>
                <w:left w:val="none" w:sz="0" w:space="0" w:color="auto"/>
                <w:bottom w:val="none" w:sz="0" w:space="0" w:color="auto"/>
                <w:right w:val="none" w:sz="0" w:space="0" w:color="auto"/>
              </w:divBdr>
              <w:divsChild>
                <w:div w:id="135801160">
                  <w:marLeft w:val="0"/>
                  <w:marRight w:val="0"/>
                  <w:marTop w:val="75"/>
                  <w:marBottom w:val="225"/>
                  <w:divBdr>
                    <w:top w:val="none" w:sz="0" w:space="0" w:color="auto"/>
                    <w:left w:val="none" w:sz="0" w:space="0" w:color="auto"/>
                    <w:bottom w:val="none" w:sz="0" w:space="0" w:color="auto"/>
                    <w:right w:val="none" w:sz="0" w:space="0" w:color="auto"/>
                  </w:divBdr>
                  <w:divsChild>
                    <w:div w:id="1536846899">
                      <w:marLeft w:val="0"/>
                      <w:marRight w:val="0"/>
                      <w:marTop w:val="0"/>
                      <w:marBottom w:val="0"/>
                      <w:divBdr>
                        <w:top w:val="none" w:sz="0" w:space="0" w:color="auto"/>
                        <w:left w:val="none" w:sz="0" w:space="0" w:color="auto"/>
                        <w:bottom w:val="none" w:sz="0" w:space="0" w:color="auto"/>
                        <w:right w:val="none" w:sz="0" w:space="0" w:color="auto"/>
                      </w:divBdr>
                      <w:divsChild>
                        <w:div w:id="112480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8489181">
      <w:bodyDiv w:val="1"/>
      <w:marLeft w:val="0"/>
      <w:marRight w:val="0"/>
      <w:marTop w:val="0"/>
      <w:marBottom w:val="0"/>
      <w:divBdr>
        <w:top w:val="none" w:sz="0" w:space="0" w:color="auto"/>
        <w:left w:val="none" w:sz="0" w:space="0" w:color="auto"/>
        <w:bottom w:val="none" w:sz="0" w:space="0" w:color="auto"/>
        <w:right w:val="none" w:sz="0" w:space="0" w:color="auto"/>
      </w:divBdr>
    </w:div>
    <w:div w:id="1964849538">
      <w:bodyDiv w:val="1"/>
      <w:marLeft w:val="0"/>
      <w:marRight w:val="0"/>
      <w:marTop w:val="0"/>
      <w:marBottom w:val="0"/>
      <w:divBdr>
        <w:top w:val="none" w:sz="0" w:space="0" w:color="auto"/>
        <w:left w:val="none" w:sz="0" w:space="0" w:color="auto"/>
        <w:bottom w:val="none" w:sz="0" w:space="0" w:color="auto"/>
        <w:right w:val="none" w:sz="0" w:space="0" w:color="auto"/>
      </w:divBdr>
    </w:div>
    <w:div w:id="1988312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ra-russia.ru/pic/events/2017/02/16/01/polozhenie-o-fotokonkurse.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D92C7A-2E35-4A62-979C-9B68BD935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1947</TotalTime>
  <Pages>26</Pages>
  <Words>7932</Words>
  <Characters>45216</Characters>
  <Application>Microsoft Office Word</Application>
  <DocSecurity>0</DocSecurity>
  <Lines>376</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53</cp:revision>
  <cp:lastPrinted>2017-08-04T09:39:00Z</cp:lastPrinted>
  <dcterms:created xsi:type="dcterms:W3CDTF">2017-07-26T05:36:00Z</dcterms:created>
  <dcterms:modified xsi:type="dcterms:W3CDTF">2017-08-31T11:20:00Z</dcterms:modified>
</cp:coreProperties>
</file>